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D718" w14:textId="27EC4634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column-1"/>
      <w:bookmarkStart w:id="1" w:name="main-content"/>
      <w:bookmarkStart w:id="2" w:name="content"/>
      <w:bookmarkStart w:id="3" w:name="wrapper"/>
      <w:bookmarkStart w:id="4" w:name="predpis.typ"/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CE3A1D"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ákon</w:t>
      </w:r>
      <w:proofErr w:type="spellEnd"/>
      <w:r w:rsidR="00CE3A1D"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č. 69/2007 Z. z.</w:t>
      </w:r>
      <w:bookmarkStart w:id="5" w:name="predpis.nadpis"/>
      <w:bookmarkEnd w:id="4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spotrebnej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dani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zmene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doplnení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č. </w:t>
      </w:r>
      <w:hyperlink r:id="rId4">
        <w:r w:rsidRPr="00CE3A1D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98/2004 Z. z.</w:t>
        </w:r>
      </w:hyperlink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spotrebnej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dani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minerálneho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oleja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bookmarkEnd w:id="5"/>
    <w:p w14:paraId="0EBA982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" w:name="predpis.text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Národná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rada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uzniesla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tomto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6"/>
    </w:p>
    <w:p w14:paraId="276AC663" w14:textId="0245D7B9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redpis.clanok-1.oznacenie"/>
      <w:bookmarkStart w:id="8" w:name="predpis.clanok-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>. I</w:t>
      </w:r>
    </w:p>
    <w:p w14:paraId="464997BC" w14:textId="4D1800E9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redpis.clanok-1.cast-prva.oznacenie"/>
      <w:bookmarkStart w:id="10" w:name="predpis.clanok-1.cast-prva"/>
      <w:bookmarkEnd w:id="7"/>
      <w:r w:rsidRPr="00CE3A1D">
        <w:rPr>
          <w:rFonts w:ascii="Times New Roman" w:hAnsi="Times New Roman" w:cs="Times New Roman"/>
          <w:color w:val="000000"/>
          <w:sz w:val="24"/>
          <w:szCs w:val="24"/>
        </w:rPr>
        <w:t>PRVÁ ČASŤ</w:t>
      </w:r>
    </w:p>
    <w:p w14:paraId="104EE3FD" w14:textId="50DED5F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redpis.clanok-1.cast-prva.nadpis"/>
      <w:bookmarkEnd w:id="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ZÁKLADNÉ USTANOVENIA</w:t>
      </w:r>
    </w:p>
    <w:p w14:paraId="3D8D0879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agraf-1.oznacenie"/>
      <w:bookmarkStart w:id="13" w:name="paragraf-1"/>
      <w:bookmarkEnd w:id="11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 </w:t>
      </w:r>
    </w:p>
    <w:p w14:paraId="668AE033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agraf-1.nadpis"/>
      <w:bookmarkEnd w:id="12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Predmet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úpravy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8C7E0F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" w:name="paragraf-1.odsek-1"/>
      <w:bookmarkEnd w:id="1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" w:name="paragraf-1.odsek-1.oznacenie"/>
      <w:bookmarkStart w:id="17" w:name="paragraf-1.odsek-1.text"/>
      <w:bookmarkEnd w:id="1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upravuje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7"/>
    </w:p>
    <w:p w14:paraId="270F294C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aragraf-2.oznacenie"/>
      <w:bookmarkStart w:id="19" w:name="paragraf-2"/>
      <w:bookmarkEnd w:id="13"/>
      <w:bookmarkEnd w:id="1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 </w:t>
      </w:r>
    </w:p>
    <w:p w14:paraId="0BB004E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aragraf-2.nadpis"/>
      <w:bookmarkEnd w:id="18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Vymedzenie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pojmov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AB9DA6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paragraf-2.odsek-1"/>
      <w:bookmarkEnd w:id="2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" w:name="paragraf-2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23" w:name="paragraf-2.odsek-1.text"/>
      <w:bookmarkEnd w:id="2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rozumie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"/>
    </w:p>
    <w:p w14:paraId="46FC873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" w:name="paragraf-2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" w:name="paragraf-2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6" w:name="paragraf-2.odsek-1.pismeno-a.text"/>
      <w:bookmarkEnd w:id="2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6"/>
    </w:p>
    <w:p w14:paraId="60DD500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" w:name="paragraf-2.odsek-1.pismeno-b"/>
      <w:bookmarkEnd w:id="2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" w:name="paragraf-2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2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členských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ostrova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Helgoland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Büsingen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Spolkovej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Nemecko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Livigno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Talianskej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Ceuta, Melilla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Kanárske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ostrovy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Španielskom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kráľovstve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Francúzskej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25541C13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5BE3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w:anchor="poznamky.poznamka-1b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Alánd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britských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Normanských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ostrovov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B1F68D4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" w:name="paragraf-2.odsek-1.pismeno-b.text#520083"/>
    </w:p>
    <w:bookmarkEnd w:id="29"/>
    <w:p w14:paraId="4F05318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\l "poznamky.poznamka-1b"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1b</w:t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)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bookmarkStart w:id="30" w:name="paragraf-2.odsek-1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0"/>
    </w:p>
    <w:p w14:paraId="15490D5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" w:name="paragraf-2.odsek-1.pismeno-c"/>
      <w:bookmarkEnd w:id="2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" w:name="paragraf-2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33" w:name="paragraf-2.odsek-1.pismeno-c.text"/>
      <w:bookmarkEnd w:id="3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členským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b), </w:t>
      </w:r>
      <w:bookmarkEnd w:id="33"/>
    </w:p>
    <w:p w14:paraId="2E907BA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" w:name="paragraf-2.odsek-1.pismeno-d"/>
      <w:bookmarkEnd w:id="3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" w:name="paragraf-2.odsek-1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36" w:name="paragraf-2.odsek-1.pismeno-d.text"/>
      <w:bookmarkEnd w:id="3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tretieho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6"/>
    </w:p>
    <w:p w14:paraId="77E5458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" w:name="paragraf-2.odsek-1.pismeno-e"/>
      <w:bookmarkEnd w:id="3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8" w:name="paragraf-2.odsek-1.pismeno-e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End w:id="3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tovarová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predpisov,</w:t>
      </w:r>
      <w:hyperlink w:anchor="poznamky.poznamka-2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9" w:name="paragraf-2.odsek-1.pismeno-e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9"/>
    </w:p>
    <w:p w14:paraId="31A865C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" w:name="paragraf-2.odsek-1.pismeno-f"/>
      <w:bookmarkEnd w:id="3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" w:name="paragraf-2.odsek-1.pismeno-f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End w:id="4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predpisom</w:t>
      </w:r>
      <w:hyperlink w:anchor="poznamky.poznamka-3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3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42" w:name="paragraf-2.odsek-1.pismeno-f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rovnaká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členskom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2"/>
    </w:p>
    <w:p w14:paraId="2454EC7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" w:name="paragraf-2.odsek-1.pismeno-g"/>
      <w:bookmarkEnd w:id="4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4" w:name="paragraf-2.odsek-1.pismeno-g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End w:id="4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domácnosti</w:t>
      </w:r>
      <w:hyperlink w:anchor="poznamky.poznamka-4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4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45" w:name="paragraf-2.odsek-1.pismeno-g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mimo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nakupuje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5"/>
    </w:p>
    <w:p w14:paraId="68FF758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" w:name="paragraf-2.odsek-1.pismeno-h"/>
      <w:bookmarkEnd w:id="4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7" w:name="paragraf-2.odsek-1.pismeno-h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Start w:id="48" w:name="paragraf-2.odsek-1.pismeno-h.text"/>
      <w:bookmarkEnd w:id="4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8"/>
    </w:p>
    <w:p w14:paraId="2B4CAB0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" w:name="paragraf-2.odsek-1.pismeno-i"/>
      <w:bookmarkEnd w:id="4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" w:name="paragraf-2.odsek-1.pismeno-i.oznacenie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Start w:id="51" w:name="paragraf-2.odsek-1.pismeno-i.text"/>
      <w:bookmarkEnd w:id="5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mimo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nakupuje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1"/>
    </w:p>
    <w:p w14:paraId="37496C4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" w:name="paragraf-2.odsek-1.pismeno-j"/>
      <w:bookmarkEnd w:id="4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3" w:name="paragraf-2.odsek-1.pismeno-j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bookmarkStart w:id="54" w:name="paragraf-2.odsek-1.pismeno-j.text"/>
      <w:bookmarkEnd w:id="5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nakupuje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4"/>
    </w:p>
    <w:p w14:paraId="16CCBA7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" w:name="paragraf-2.odsek-1.pismeno-k"/>
      <w:bookmarkEnd w:id="5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" w:name="paragraf-2.odsek-1.pismeno-k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k) </w:t>
      </w:r>
      <w:bookmarkStart w:id="57" w:name="paragraf-2.odsek-1.pismeno-k.text"/>
      <w:bookmarkEnd w:id="5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nakupuje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7"/>
    </w:p>
    <w:p w14:paraId="471B123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8" w:name="paragraf-2.odsek-1.pismeno-l"/>
      <w:bookmarkEnd w:id="5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9" w:name="paragraf-2.odsek-1.pismeno-l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l) </w:t>
      </w:r>
      <w:bookmarkStart w:id="60" w:name="paragraf-2.odsek-1.pismeno-l.text"/>
      <w:bookmarkEnd w:id="5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nakupuje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0"/>
    </w:p>
    <w:p w14:paraId="7495D84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1" w:name="paragraf-2.odsek-1.pismeno-m"/>
      <w:bookmarkEnd w:id="5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2" w:name="paragraf-2.odsek-1.pismeno-m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m) </w:t>
      </w:r>
      <w:bookmarkEnd w:id="6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metalurgickým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procesom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tepelné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spracovanie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rúd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koncentrátov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výstupného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produktu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kovov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klasifikovaná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NACE Rev. 2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24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spracovanie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kovov“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>,</w:t>
      </w:r>
      <w:hyperlink w:anchor="poznamky.poznamka-8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8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63" w:name="paragraf-2.odsek-1.pismeno-m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63"/>
    </w:p>
    <w:p w14:paraId="339662D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4" w:name="paragraf-2.odsek-1.pismeno-n"/>
      <w:bookmarkEnd w:id="6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5" w:name="paragraf-2.odsek-1.pismeno-n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n) </w:t>
      </w:r>
      <w:bookmarkEnd w:id="6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mineralogickým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procesom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proces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klasifikovaný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NACE Rev. 2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23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ostatných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nekovových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minerálnych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výrobkov“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>,</w:t>
      </w:r>
      <w:hyperlink w:anchor="poznamky.poznamka-8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8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66" w:name="paragraf-2.odsek-1.pismeno-n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66"/>
    </w:p>
    <w:p w14:paraId="2B5AF6E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7" w:name="paragraf-2.odsek-1.pismeno-o"/>
      <w:bookmarkEnd w:id="6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8" w:name="paragraf-2.odsek-1.pismeno-o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o) </w:t>
      </w:r>
      <w:bookmarkStart w:id="69" w:name="paragraf-2.odsek-1.pismeno-o.text"/>
      <w:bookmarkEnd w:id="6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duálnym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paliva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pohonná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látka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palivo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duálne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chemickú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redukciu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elektrolytických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procesoch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metalurgických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procesoch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9"/>
    </w:p>
    <w:p w14:paraId="5BBDB34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0" w:name="paragraf-2.odsek-1.pismeno-p"/>
      <w:bookmarkEnd w:id="6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1" w:name="paragraf-2.odsek-1.pismeno-p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p) </w:t>
      </w:r>
      <w:bookmarkStart w:id="72" w:name="paragraf-2.odsek-1.pismeno-p.text"/>
      <w:bookmarkEnd w:id="7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elektroenergetickým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2"/>
    </w:p>
    <w:p w14:paraId="1792DA8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3" w:name="paragraf-2.odsek-1.pismeno-p.bod-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4" w:name="paragraf-2.odsek-1.pismeno-p.bod-1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End w:id="7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energetike</w:t>
      </w:r>
      <w:hyperlink w:anchor="poznamky.poznamka-9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9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prenosovej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sústavy,</w:t>
      </w:r>
      <w:hyperlink w:anchor="poznamky.poznamka-10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distribučnej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sústavy,</w:t>
      </w:r>
      <w:hyperlink w:anchor="poznamky.poznamka-10b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10b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75" w:name="paragraf-2.odsek-1.pismeno-p.bod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5"/>
    </w:p>
    <w:p w14:paraId="77D6F21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6" w:name="paragraf-2.odsek-1.pismeno-p.bod-2"/>
      <w:bookmarkEnd w:id="7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7" w:name="paragraf-2.odsek-1.pismeno-p.bod-2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End w:id="7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10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78" w:name="paragraf-2.odsek-1.pismeno-p.bod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8"/>
    </w:p>
    <w:p w14:paraId="0C12564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9" w:name="paragraf-2.odsek-1.pismeno-p.bod-3"/>
      <w:bookmarkEnd w:id="7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0" w:name="paragraf-2.odsek-1.pismeno-p.bod-3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81" w:name="paragraf-2.odsek-1.pismeno-p.bod-3.text"/>
      <w:bookmarkEnd w:id="8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nakupuje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1"/>
    </w:p>
    <w:p w14:paraId="3684368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2" w:name="paragraf-2.odsek-1.pismeno-p.bod-4"/>
      <w:bookmarkEnd w:id="7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3" w:name="paragraf-2.odsek-1.pismeno-p.bod-4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End w:id="8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distribuuje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spĺňa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bookmarkStart w:id="84" w:name="paragraf-2.odsek-1.pismeno-p.bod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4"/>
    </w:p>
    <w:p w14:paraId="092DED3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5" w:name="paragraf-2.odsek-1.pismeno-q"/>
      <w:bookmarkEnd w:id="70"/>
      <w:bookmarkEnd w:id="82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86" w:name="paragraf-2.odsek-1.pismeno-q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q) </w:t>
      </w:r>
      <w:bookmarkEnd w:id="8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energetike</w:t>
      </w:r>
      <w:hyperlink w:anchor="poznamky.poznamka-9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9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oznamovacej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povinnosti</w:t>
      </w:r>
      <w:hyperlink w:anchor="poznamky.poznamka-10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osvedčenie,</w:t>
      </w:r>
      <w:hyperlink w:anchor="poznamky.poznamka-10c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10c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87" w:name="paragraf-2.odsek-1.pismeno-q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7"/>
    </w:p>
    <w:p w14:paraId="41F1DB4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8" w:name="paragraf-2.odsek-1.pismeno-r"/>
      <w:bookmarkEnd w:id="8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9" w:name="paragraf-2.odsek-1.pismeno-r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r) </w:t>
      </w:r>
      <w:bookmarkStart w:id="90" w:name="paragraf-2.odsek-1.pismeno-r.text"/>
      <w:bookmarkEnd w:id="8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plynárenským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90"/>
    </w:p>
    <w:p w14:paraId="76750DA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1" w:name="paragraf-2.odsek-1.pismeno-r.bod-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2" w:name="paragraf-2.odsek-1.pismeno-r.bod-1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End w:id="9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energetike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prepravnej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siete,</w:t>
      </w:r>
      <w:hyperlink w:anchor="poznamky.poznamka-12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12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distribučnej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siete,</w:t>
      </w:r>
      <w:hyperlink w:anchor="poznamky.poznamka-13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13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93" w:name="paragraf-2.odsek-1.pismeno-r.bod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93"/>
    </w:p>
    <w:p w14:paraId="03998CA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4" w:name="paragraf-2.odsek-1.pismeno-r.bod-2"/>
      <w:bookmarkEnd w:id="9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5" w:name="paragraf-2.odsek-1.pismeno-r.bod-2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96" w:name="paragraf-2.odsek-1.pismeno-r.bod-2.text"/>
      <w:bookmarkEnd w:id="9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nakupuje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6"/>
    </w:p>
    <w:p w14:paraId="34B4783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7" w:name="paragraf-2.odsek-1.pismeno-r.bod-3"/>
      <w:bookmarkEnd w:id="9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8" w:name="paragraf-2.odsek-1.pismeno-r.bod-3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99" w:name="paragraf-2.odsek-1.pismeno-r.bod-3.text"/>
      <w:bookmarkEnd w:id="9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uskladňovanie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zásobníkoch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99"/>
    </w:p>
    <w:p w14:paraId="0A74C8A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0" w:name="paragraf-2.odsek-1.pismeno-r.bod-4"/>
      <w:bookmarkEnd w:id="9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1" w:name="paragraf-2.odsek-1.pismeno-r.bod-4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Start w:id="102" w:name="paragraf-2.odsek-1.pismeno-r.bod-4.text"/>
      <w:bookmarkEnd w:id="10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energetike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distribuuje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zabezpečenie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2"/>
    </w:p>
    <w:p w14:paraId="3D41522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3" w:name="paragraf-2.odsek-1.pismeno-s"/>
      <w:bookmarkEnd w:id="88"/>
      <w:bookmarkEnd w:id="10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4" w:name="paragraf-2.odsek-1.pismeno-s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s) </w:t>
      </w:r>
      <w:bookmarkEnd w:id="10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energetike</w:t>
      </w:r>
      <w:hyperlink w:anchor="poznamky.poznamka-9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9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oznamovacej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povinnosti,</w:t>
      </w:r>
      <w:hyperlink w:anchor="poznamky.poznamka-10d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10d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osvedčenie,</w:t>
      </w:r>
      <w:hyperlink w:anchor="poznamky.poznamka-10c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10c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05" w:name="paragraf-2.odsek-1.pismeno-s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5"/>
    </w:p>
    <w:p w14:paraId="0DF98C9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6" w:name="paragraf-2.odsek-1.pismeno-t"/>
      <w:bookmarkEnd w:id="10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7" w:name="paragraf-2.odsek-1.pismeno-t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t) </w:t>
      </w:r>
      <w:bookmarkStart w:id="108" w:name="paragraf-2.odsek-1.pismeno-t.text"/>
      <w:bookmarkEnd w:id="10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výrobcom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rozumie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ťažba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spracovanie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8"/>
    </w:p>
    <w:p w14:paraId="39926DD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9" w:name="paragraf-2.odsek-1.pismeno-u"/>
      <w:bookmarkEnd w:id="10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0" w:name="paragraf-2.odsek-1.pismeno-u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u) </w:t>
      </w:r>
      <w:bookmarkStart w:id="111" w:name="paragraf-2.odsek-1.pismeno-u.text"/>
      <w:bookmarkEnd w:id="11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obchodníkom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nakupuje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1"/>
    </w:p>
    <w:p w14:paraId="418BCE4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2" w:name="paragraf-2.odsek-1.pismeno-v"/>
      <w:bookmarkEnd w:id="10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3" w:name="paragraf-2.odsek-1.pismeno-v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v) </w:t>
      </w:r>
      <w:bookmarkStart w:id="114" w:name="paragraf-2.odsek-1.pismeno-v.text"/>
      <w:bookmarkEnd w:id="11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4"/>
    </w:p>
    <w:p w14:paraId="2B75747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5" w:name="paragraf-2.odsek-1.pismeno-w"/>
      <w:bookmarkEnd w:id="11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6" w:name="paragraf-2.odsek-1.pismeno-w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w) </w:t>
      </w:r>
      <w:bookmarkEnd w:id="11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číselné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označenie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vybraných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predpisoch,</w:t>
      </w:r>
      <w:hyperlink w:anchor="poznamky.poznamka-2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17" w:name="paragraf-2.odsek-1.pismeno-w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17"/>
    </w:p>
    <w:p w14:paraId="540146E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8" w:name="paragraf-2.odsek-1.pismeno-x"/>
      <w:bookmarkEnd w:id="11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9" w:name="paragraf-2.odsek-1.pismeno-x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x) </w:t>
      </w:r>
      <w:bookmarkEnd w:id="11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ťažba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ťažobnej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ťažbu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bioplynu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biomasy,</w:t>
      </w:r>
      <w:hyperlink w:anchor="poznamky.poznamka-14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14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20" w:name="paragraf-2.odsek-1.pismeno-x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uhľovodíka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20"/>
    </w:p>
    <w:p w14:paraId="5008FD2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1" w:name="paragraf-2.odsek-1.pismeno-y"/>
      <w:bookmarkEnd w:id="11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2" w:name="paragraf-2.odsek-1.pismeno-y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y) </w:t>
      </w:r>
      <w:bookmarkEnd w:id="12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pohonnou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látkou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4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16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2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28</w:t>
        </w:r>
      </w:hyperlink>
      <w:bookmarkStart w:id="123" w:name="paragraf-2.odsek-1.pismeno-y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pohon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motorov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motorových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vozidlách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23"/>
    </w:p>
    <w:p w14:paraId="03E5A69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4" w:name="paragraf-2.odsek-1.pismeno-z"/>
      <w:bookmarkEnd w:id="12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5" w:name="paragraf-2.odsek-1.pismeno-z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z) </w:t>
      </w:r>
      <w:bookmarkEnd w:id="12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palivom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4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16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2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28</w:t>
        </w:r>
      </w:hyperlink>
      <w:bookmarkStart w:id="126" w:name="paragraf-2.odsek-1.pismeno-z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6"/>
    </w:p>
    <w:p w14:paraId="1C343F9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7" w:name="paragraf-2.odsek-2"/>
      <w:bookmarkEnd w:id="21"/>
      <w:bookmarkEnd w:id="12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8" w:name="paragraf-2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2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dôjde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vplyv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ani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sadzbu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sadzba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6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6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18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0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30</w:t>
        </w:r>
      </w:hyperlink>
      <w:bookmarkStart w:id="129" w:name="paragraf-2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prevodový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kľúč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medzi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pôvodným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opatrenie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Ministerstvo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financií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ministerstvo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“)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vyhlasuje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Zbierke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uverejnením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úplného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9"/>
    </w:p>
    <w:p w14:paraId="1B77D301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0" w:name="paragraf-3.oznacenie"/>
      <w:bookmarkStart w:id="131" w:name="paragraf-3"/>
      <w:bookmarkEnd w:id="19"/>
      <w:bookmarkEnd w:id="127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 </w:t>
      </w:r>
    </w:p>
    <w:p w14:paraId="5EE696B7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2" w:name="paragraf-3.nadpis"/>
      <w:bookmarkEnd w:id="13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Správa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F30E40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3" w:name="paragraf-3.odsek-1"/>
      <w:bookmarkEnd w:id="13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4" w:name="paragraf-3.odsek-1.oznacenie"/>
      <w:bookmarkEnd w:id="13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príslušný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13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13a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35" w:name="paragraf-3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35"/>
    </w:p>
    <w:p w14:paraId="21A838C2" w14:textId="74EC064C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6" w:name="predpis.clanok-1.cast-druha.oznacenie"/>
      <w:bookmarkStart w:id="137" w:name="predpis.clanok-1.cast-druha"/>
      <w:bookmarkEnd w:id="10"/>
      <w:bookmarkEnd w:id="131"/>
      <w:bookmarkEnd w:id="133"/>
      <w:r w:rsidRPr="00CE3A1D">
        <w:rPr>
          <w:rFonts w:ascii="Times New Roman" w:hAnsi="Times New Roman" w:cs="Times New Roman"/>
          <w:color w:val="000000"/>
          <w:sz w:val="24"/>
          <w:szCs w:val="24"/>
        </w:rPr>
        <w:t>DRUHÁ ČASŤ</w:t>
      </w:r>
    </w:p>
    <w:p w14:paraId="4D963302" w14:textId="6346C94E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8" w:name="predpis.clanok-1.cast-druha.nadpis"/>
      <w:bookmarkEnd w:id="136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 Z ELEKTRINY</w:t>
      </w:r>
    </w:p>
    <w:p w14:paraId="162FA6FA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9" w:name="paragraf-4.oznacenie"/>
      <w:bookmarkStart w:id="140" w:name="paragraf-4"/>
      <w:bookmarkEnd w:id="138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 </w:t>
      </w:r>
    </w:p>
    <w:p w14:paraId="3D2570BB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1" w:name="paragraf-4.nadpis"/>
      <w:bookmarkEnd w:id="13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Predmet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0627A5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2" w:name="paragraf-4.odsek-1"/>
      <w:bookmarkEnd w:id="14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3" w:name="paragraf-4.odsek-1.oznacenie"/>
      <w:bookmarkStart w:id="144" w:name="paragraf-4.odsek-1.text"/>
      <w:bookmarkEnd w:id="14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2716. </w:t>
      </w:r>
      <w:bookmarkEnd w:id="144"/>
    </w:p>
    <w:p w14:paraId="3CFC5597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5" w:name="paragraf-5.oznacenie"/>
      <w:bookmarkStart w:id="146" w:name="paragraf-5"/>
      <w:bookmarkEnd w:id="140"/>
      <w:bookmarkEnd w:id="142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5 </w:t>
      </w:r>
    </w:p>
    <w:p w14:paraId="376C509B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7" w:name="paragraf-5.nadpis"/>
      <w:bookmarkEnd w:id="14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Základ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výpočet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15D207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8" w:name="paragraf-5.odsek-1"/>
      <w:bookmarkEnd w:id="14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9" w:name="paragraf-5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50" w:name="paragraf-5.odsek-1.text"/>
      <w:bookmarkEnd w:id="14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vyjadrené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(MWh). </w:t>
      </w:r>
      <w:bookmarkEnd w:id="150"/>
    </w:p>
    <w:p w14:paraId="7CB3BDC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1" w:name="paragraf-5.odsek-2"/>
      <w:bookmarkEnd w:id="14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2" w:name="paragraf-5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53" w:name="paragraf-5.odsek-2.text"/>
      <w:bookmarkEnd w:id="15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vypočíta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súčin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príslušnej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sadzby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53"/>
    </w:p>
    <w:p w14:paraId="1685B812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4" w:name="paragraf-6.oznacenie"/>
      <w:bookmarkStart w:id="155" w:name="paragraf-6"/>
      <w:bookmarkEnd w:id="146"/>
      <w:bookmarkEnd w:id="151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6 </w:t>
      </w:r>
    </w:p>
    <w:p w14:paraId="22F34669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6" w:name="paragraf-6.nadpis"/>
      <w:bookmarkEnd w:id="154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Sadzba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9E0E2A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7" w:name="paragraf-6.odsek-1"/>
      <w:bookmarkEnd w:id="15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8" w:name="paragraf-6.odsek-1.oznacenie"/>
      <w:bookmarkStart w:id="159" w:name="paragraf-6.odsek-1.text"/>
      <w:bookmarkEnd w:id="15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Sadzba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1,32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/MWh. </w:t>
      </w:r>
      <w:bookmarkEnd w:id="159"/>
    </w:p>
    <w:p w14:paraId="736385C4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60" w:name="paragraf-7.oznacenie"/>
      <w:bookmarkStart w:id="161" w:name="paragraf-7"/>
      <w:bookmarkEnd w:id="155"/>
      <w:bookmarkEnd w:id="157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7 </w:t>
      </w:r>
    </w:p>
    <w:p w14:paraId="4C0FA863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62" w:name="paragraf-7.nadpis"/>
      <w:bookmarkEnd w:id="16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Oslobodenie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FBBC54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3" w:name="paragraf-7.odsek-1"/>
      <w:bookmarkEnd w:id="16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4" w:name="paragraf-7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65" w:name="paragraf-7.odsek-1.text"/>
      <w:bookmarkEnd w:id="16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65"/>
    </w:p>
    <w:p w14:paraId="318C943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6" w:name="paragraf-7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7" w:name="paragraf-7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68" w:name="paragraf-7.odsek-1.pismeno-a.text"/>
      <w:bookmarkEnd w:id="16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predovšetkým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chemickej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redukcie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elektrolytických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procesoch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metalurgických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procesoch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68"/>
    </w:p>
    <w:p w14:paraId="791F67E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9" w:name="paragraf-7.odsek-1.pismeno-b"/>
      <w:bookmarkEnd w:id="16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0" w:name="paragraf-7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71" w:name="paragraf-7.odsek-1.pismeno-b.text"/>
      <w:bookmarkEnd w:id="17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mineralogických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procesoch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1"/>
    </w:p>
    <w:p w14:paraId="44E3271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2" w:name="paragraf-7.odsek-1.pismeno-c"/>
      <w:bookmarkEnd w:id="16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3" w:name="paragraf-7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74" w:name="paragraf-7.odsek-1.pismeno-c.text"/>
      <w:bookmarkEnd w:id="17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náklady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predstavujú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viac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50 %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podielu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priemerných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nákladoch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tvorí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súčet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obstarávacích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cien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materiálu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>služieb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nákladov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vzťahujúcich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nákladom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rozumie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74"/>
    </w:p>
    <w:p w14:paraId="5960AE4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5" w:name="paragraf-7.odsek-1.pismeno-c.bod-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6" w:name="paragraf-7.odsek-1.pismeno-c.bod-1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177" w:name="paragraf-7.odsek-1.pismeno-c.bod-1.text"/>
      <w:bookmarkEnd w:id="17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obstarávacia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77"/>
    </w:p>
    <w:p w14:paraId="6D0B71D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8" w:name="paragraf-7.odsek-1.pismeno-c.bod-2"/>
      <w:bookmarkEnd w:id="17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9" w:name="paragraf-7.odsek-1.pismeno-c.bod-2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180" w:name="paragraf-7.odsek-1.pismeno-c.bod-2.text"/>
      <w:bookmarkEnd w:id="17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náklady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činnosťou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80"/>
    </w:p>
    <w:p w14:paraId="6B1C772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1" w:name="paragraf-7.odsek-1.pismeno-d"/>
      <w:bookmarkEnd w:id="172"/>
      <w:bookmarkEnd w:id="17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2" w:name="paragraf-7.odsek-1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183" w:name="paragraf-7.odsek-1.pismeno-d.text"/>
      <w:bookmarkEnd w:id="18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udržanie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spôsobilosti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strát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technologicky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odôvodnenom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prenose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distribúcii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príslušný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cenového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schváleného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reguláciu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sieťových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odvetví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vzniknuté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straty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zodpovedajú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charakteru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elektroenergetického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obvyklej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strát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elektroenergetického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rovnakej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83"/>
    </w:p>
    <w:p w14:paraId="3E14698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4" w:name="paragraf-7.odsek-1.pismeno-e"/>
      <w:bookmarkEnd w:id="18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5" w:name="paragraf-7.odsek-1.pismeno-e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End w:id="18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obnoviteľného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zdroja,</w:t>
      </w:r>
      <w:hyperlink w:anchor="poznamky.poznamka-14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14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zárukou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pôvodu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obnoviteľných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zdrojov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energie</w:t>
      </w:r>
      <w:hyperlink w:anchor="poznamky.poznamka-14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14a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86" w:name="paragraf-7.odsek-1.pismeno-e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86"/>
    </w:p>
    <w:p w14:paraId="3021A08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7" w:name="paragraf-7.odsek-1.pismeno-e.bod-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8" w:name="paragraf-7.odsek-1.pismeno-e.bod-1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189" w:name="paragraf-7.odsek-1.pismeno-e.bod-1.text"/>
      <w:bookmarkEnd w:id="18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solárnom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89"/>
    </w:p>
    <w:p w14:paraId="1518739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0" w:name="paragraf-7.odsek-1.pismeno-e.bod-2"/>
      <w:bookmarkEnd w:id="18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1" w:name="paragraf-7.odsek-1.pismeno-e.bod-2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192" w:name="paragraf-7.odsek-1.pismeno-e.bod-2.text"/>
      <w:bookmarkEnd w:id="19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veternej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elektrárni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92"/>
    </w:p>
    <w:p w14:paraId="6617878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3" w:name="paragraf-7.odsek-1.pismeno-e.bod-3"/>
      <w:bookmarkEnd w:id="19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4" w:name="paragraf-7.odsek-1.pismeno-e.bod-3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195" w:name="paragraf-7.odsek-1.pismeno-e.bod-3.text"/>
      <w:bookmarkEnd w:id="19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využitie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geotermálnej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energie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95"/>
    </w:p>
    <w:p w14:paraId="2FB722C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6" w:name="paragraf-7.odsek-1.pismeno-e.bod-4"/>
      <w:bookmarkEnd w:id="19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7" w:name="paragraf-7.odsek-1.pismeno-e.bod-4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Start w:id="198" w:name="paragraf-7.odsek-1.pismeno-e.bod-4.text"/>
      <w:bookmarkEnd w:id="19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vodnej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elektrárni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98"/>
    </w:p>
    <w:p w14:paraId="1FBF0DB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9" w:name="paragraf-7.odsek-1.pismeno-e.bod-5"/>
      <w:bookmarkEnd w:id="19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0" w:name="paragraf-7.odsek-1.pismeno-e.bod-5.oznac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bookmarkEnd w:id="20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využitie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biomasy</w:t>
      </w:r>
      <w:hyperlink w:anchor="poznamky.poznamka-15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01" w:name="paragraf-7.odsek-1.pismeno-e.bod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biomasy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01"/>
    </w:p>
    <w:p w14:paraId="7F7E910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2" w:name="paragraf-7.odsek-1.pismeno-f"/>
      <w:bookmarkEnd w:id="184"/>
      <w:bookmarkEnd w:id="19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3" w:name="paragraf-7.odsek-1.pismeno-f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End w:id="20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priamo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vyrobila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pôvode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vysoko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výrobou,</w:t>
      </w:r>
      <w:hyperlink w:anchor="poznamky.poznamka-15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odpísané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15b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15b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04" w:name="paragraf-7.odsek-1.pismeno-f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najviac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04"/>
    </w:p>
    <w:p w14:paraId="358FA2E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5" w:name="paragraf-7.odsek-1.pismeno-g"/>
      <w:bookmarkEnd w:id="20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6" w:name="paragraf-7.odsek-1.pismeno-g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Start w:id="207" w:name="paragraf-7.odsek-1.pismeno-g.text"/>
      <w:bookmarkEnd w:id="20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07"/>
    </w:p>
    <w:p w14:paraId="626A13A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8" w:name="paragraf-7.odsek-1.pismeno-h"/>
      <w:bookmarkEnd w:id="20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9" w:name="paragraf-7.odsek-1.pismeno-h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Start w:id="210" w:name="paragraf-7.odsek-1.pismeno-h.text"/>
      <w:bookmarkEnd w:id="20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prepravu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osôb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nákladov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metrom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električkou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trolejbusom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elektrobusom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lanovkou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bezprostredne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súvisiace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takouto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10"/>
    </w:p>
    <w:p w14:paraId="1A81827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1" w:name="paragraf-7.odsek-1.pismeno-i"/>
      <w:bookmarkEnd w:id="20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2" w:name="paragraf-7.odsek-1.pismeno-i.oznacenie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Start w:id="213" w:name="paragraf-7.odsek-1.pismeno-i.text"/>
      <w:bookmarkEnd w:id="21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palube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lode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prepravu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osôb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nákladov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13"/>
    </w:p>
    <w:p w14:paraId="7576753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4" w:name="paragraf-7.odsek-1.pismeno-j"/>
      <w:bookmarkEnd w:id="21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5" w:name="paragraf-7.odsek-1.pismeno-j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bookmarkEnd w:id="21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výnimkou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ohrev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úžitkovej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spoločného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tepelného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zdroja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bytového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domu.</w:t>
      </w:r>
      <w:hyperlink w:anchor="poznamky.poznamka-15c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15c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16" w:name="paragraf-7.odsek-1.pismeno-j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16"/>
    </w:p>
    <w:p w14:paraId="5C7C312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7" w:name="paragraf-7.odsek-2"/>
      <w:bookmarkEnd w:id="163"/>
      <w:bookmarkEnd w:id="21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8" w:name="paragraf-7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21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vyrobila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inštalovaný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neprevyšuje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MW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minerálneho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oleja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neuplatní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9.odsek-1.pismeno-d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d)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9.odsek-1.pismeno-e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1.odsek-1.pismeno-d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d)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1.odsek-1.pismeno-e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minerálneho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oleja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15c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15ca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19" w:name="paragraf-7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19"/>
    </w:p>
    <w:p w14:paraId="23765B0B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20" w:name="paragraf-8.oznacenie"/>
      <w:bookmarkStart w:id="221" w:name="paragraf-8"/>
      <w:bookmarkEnd w:id="161"/>
      <w:bookmarkEnd w:id="217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8 </w:t>
      </w:r>
    </w:p>
    <w:p w14:paraId="0E8F7F7A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22" w:name="paragraf-8.nadpis"/>
      <w:bookmarkEnd w:id="22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21A33E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3" w:name="paragraf-8.odsek-1"/>
      <w:bookmarkEnd w:id="22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4" w:name="paragraf-8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22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c)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7.odsek-1.pismeno-g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7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bookmarkStart w:id="225" w:name="paragraf-8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5"/>
    </w:p>
    <w:p w14:paraId="3246E55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6" w:name="paragraf-8.odsek-2"/>
      <w:bookmarkEnd w:id="22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7" w:name="paragraf-8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22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priamo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odoberať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c)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7.odsek-1.pismeno-g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7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miesto</w:t>
      </w:r>
      <w:hyperlink w:anchor="poznamky.poznamka-16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28" w:name="paragraf-8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“),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18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8"/>
    </w:p>
    <w:p w14:paraId="64D7FC3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9" w:name="paragraf-8.odsek-3"/>
      <w:bookmarkEnd w:id="22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0" w:name="paragraf-8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23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c)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7.odsek-1.pismeno-g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7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miesto</w:t>
      </w:r>
      <w:hyperlink w:anchor="poznamky.poznamka-16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uplatniť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13</w:t>
        </w:r>
      </w:hyperlink>
      <w:bookmarkStart w:id="231" w:name="paragraf-8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týmto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1"/>
    </w:p>
    <w:p w14:paraId="4CF38EC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2" w:name="paragraf-8.odsek-4"/>
      <w:bookmarkEnd w:id="22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3" w:name="paragraf-8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23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c)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7.odsek-1.pismeno-g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7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Takáto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postupovať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11.</w:t>
        </w:r>
      </w:hyperlink>
      <w:bookmarkStart w:id="234" w:name="paragraf-8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4"/>
    </w:p>
    <w:p w14:paraId="36B8C54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5" w:name="paragraf-8.odsek-5"/>
      <w:bookmarkEnd w:id="23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6" w:name="paragraf-8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23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37" w:name="paragraf-8.odsek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7"/>
    </w:p>
    <w:p w14:paraId="6975FB7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8" w:name="paragraf-8.odsek-5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9" w:name="paragraf-8.odsek-5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40" w:name="paragraf-8.odsek-5.pismeno-a.text"/>
      <w:bookmarkEnd w:id="23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predpokladané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40"/>
    </w:p>
    <w:p w14:paraId="6E3D75B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1" w:name="paragraf-8.odsek-5.pismeno-b"/>
      <w:bookmarkEnd w:id="238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242" w:name="paragraf-8.odsek-5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24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miesta</w:t>
      </w:r>
      <w:hyperlink w:anchor="poznamky.poznamka-16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43" w:name="paragraf-8.odsek-5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bookmarkEnd w:id="243"/>
    </w:p>
    <w:p w14:paraId="46DA247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4" w:name="paragraf-8.odsek-6"/>
      <w:bookmarkEnd w:id="235"/>
      <w:bookmarkEnd w:id="24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45" w:name="paragraf-8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246" w:name="paragraf-8.odsek-6.text"/>
      <w:bookmarkEnd w:id="24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Prílohami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46"/>
    </w:p>
    <w:p w14:paraId="39B565D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7" w:name="paragraf-8.odsek-6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48" w:name="paragraf-8.odsek-6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49" w:name="paragraf-8.odsek-6.pismeno-a.text"/>
      <w:bookmarkEnd w:id="24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49"/>
    </w:p>
    <w:p w14:paraId="7F117C1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0" w:name="paragraf-8.odsek-6.pismeno-b"/>
      <w:bookmarkEnd w:id="24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1" w:name="paragraf-8.odsek-6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252" w:name="paragraf-8.odsek-6.pismeno-b.text"/>
      <w:bookmarkEnd w:id="25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52"/>
    </w:p>
    <w:p w14:paraId="5CD2700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3" w:name="paragraf-8.odsek-6.pismeno-c"/>
      <w:bookmarkEnd w:id="25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4" w:name="paragraf-8.odsek-6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25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tom,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technicky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vylúčené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bookmarkStart w:id="255" w:name="paragraf-8.odsek-6.pismeno-c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bookmarkEnd w:id="255"/>
    </w:p>
    <w:p w14:paraId="10205EC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6" w:name="paragraf-8.odsek-7"/>
      <w:bookmarkEnd w:id="244"/>
      <w:bookmarkEnd w:id="25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7" w:name="paragraf-8.odsek-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258" w:name="paragraf-8.odsek-7.text"/>
      <w:bookmarkEnd w:id="25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a 6.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58"/>
    </w:p>
    <w:p w14:paraId="44E11F3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9" w:name="paragraf-8.odsek-8"/>
      <w:bookmarkEnd w:id="25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0" w:name="paragraf-8.odsek-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Start w:id="261" w:name="paragraf-8.odsek-8.text"/>
      <w:bookmarkEnd w:id="26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61"/>
    </w:p>
    <w:p w14:paraId="0B780EF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2" w:name="paragraf-8.odsek-9"/>
      <w:bookmarkEnd w:id="25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3" w:name="paragraf-8.odsek-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End w:id="26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každú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predpise,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64" w:name="paragraf-8.odsek-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každú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b) a c)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päť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ich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pôvodné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64"/>
    </w:p>
    <w:p w14:paraId="17E2451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5" w:name="paragraf-8.odsek-10"/>
      <w:bookmarkEnd w:id="26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6" w:name="paragraf-8.odsek-1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End w:id="26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mal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10.</w:t>
        </w:r>
      </w:hyperlink>
      <w:bookmarkStart w:id="267" w:name="paragraf-8.odsek-10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67"/>
    </w:p>
    <w:p w14:paraId="5E8046E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8" w:name="paragraf-8.odsek-11"/>
      <w:bookmarkEnd w:id="26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9" w:name="paragraf-8.odsek-1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Start w:id="270" w:name="paragraf-8.odsek-11.text"/>
      <w:bookmarkEnd w:id="26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70"/>
    </w:p>
    <w:p w14:paraId="7A2D392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1" w:name="paragraf-8.odsek-12"/>
      <w:bookmarkEnd w:id="26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72" w:name="paragraf-8.odsek-1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(12) </w:t>
      </w:r>
      <w:bookmarkStart w:id="273" w:name="paragraf-8.odsek-12.text"/>
      <w:bookmarkEnd w:id="27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73"/>
    </w:p>
    <w:p w14:paraId="33F6653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4" w:name="paragraf-8.odsek-13"/>
      <w:bookmarkEnd w:id="27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75" w:name="paragraf-8.odsek-1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(13) </w:t>
      </w:r>
      <w:bookmarkEnd w:id="27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958C95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ED9F1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BB3A9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854AE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6" w:name="paragraf-8.odsek-13.text"/>
      <w:bookmarkEnd w:id="276"/>
    </w:p>
    <w:p w14:paraId="2E855B7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7" w:name="paragraf-8.odsek-13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78" w:name="paragraf-8.odsek-13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79" w:name="paragraf-8.odsek-13.pismeno-a.text"/>
      <w:bookmarkEnd w:id="27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výmaz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zriadený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založený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podnikateľské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79"/>
    </w:p>
    <w:p w14:paraId="4D12F6A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0" w:name="paragraf-8.odsek-13.pismeno-b"/>
      <w:bookmarkEnd w:id="27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1" w:name="paragraf-8.odsek-13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282" w:name="paragraf-8.odsek-13.pismeno-b.text"/>
      <w:bookmarkEnd w:id="28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úmrtia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mŕtveho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nepokračuje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skončenia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dedičstve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82"/>
    </w:p>
    <w:p w14:paraId="6B8CC89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3" w:name="paragraf-8.odsek-13.pismeno-c"/>
      <w:bookmarkEnd w:id="28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4" w:name="paragraf-8.odsek-13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285" w:name="paragraf-8.odsek-13.pismeno-c.text"/>
      <w:bookmarkEnd w:id="28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zamietnutí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85"/>
    </w:p>
    <w:p w14:paraId="12F75E7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6" w:name="paragraf-8.odsek-13.pismeno-d"/>
      <w:bookmarkEnd w:id="28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7" w:name="paragraf-8.odsek-13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28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výmazu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predpismi,</w:t>
      </w:r>
      <w:hyperlink w:anchor="poznamky.poznamka-16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88" w:name="paragraf-8.odsek-13.pismeno-d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a). </w:t>
      </w:r>
      <w:bookmarkEnd w:id="288"/>
    </w:p>
    <w:p w14:paraId="36EF8B0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9" w:name="paragraf-8.odsek-14"/>
      <w:bookmarkEnd w:id="274"/>
      <w:bookmarkEnd w:id="28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90" w:name="paragraf-8.odsek-1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(14) </w:t>
      </w:r>
      <w:bookmarkStart w:id="291" w:name="paragraf-8.odsek-14.text"/>
      <w:bookmarkEnd w:id="29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91"/>
    </w:p>
    <w:p w14:paraId="1EB5E4F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2" w:name="paragraf-8.odsek-14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93" w:name="paragraf-8.odsek-14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94" w:name="paragraf-8.odsek-14.pismeno-a.text"/>
      <w:bookmarkEnd w:id="29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vstúpi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likvidácie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94"/>
    </w:p>
    <w:p w14:paraId="431E760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5" w:name="paragraf-8.odsek-14.pismeno-b"/>
      <w:bookmarkEnd w:id="292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296" w:name="paragraf-8.odsek-14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29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opakovane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c)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7.odsek-1.pismeno-g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7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bookmarkStart w:id="297" w:name="paragraf-8.odsek-14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výzvy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ani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neviedli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náprave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97"/>
    </w:p>
    <w:p w14:paraId="02A2EC9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8" w:name="paragraf-8.odsek-14.pismeno-c"/>
      <w:bookmarkEnd w:id="29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99" w:name="paragraf-8.odsek-14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300" w:name="paragraf-8.odsek-14.pismeno-c.text"/>
      <w:bookmarkEnd w:id="29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00"/>
    </w:p>
    <w:p w14:paraId="3F5C4FD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1" w:name="paragraf-8.odsek-14.pismeno-d"/>
      <w:bookmarkEnd w:id="29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02" w:name="paragraf-8.odsek-14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303" w:name="paragraf-8.odsek-14.pismeno-d.text"/>
      <w:bookmarkEnd w:id="30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prestala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spĺňať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03"/>
    </w:p>
    <w:p w14:paraId="536F371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4" w:name="paragraf-8.odsek-15"/>
      <w:bookmarkEnd w:id="289"/>
      <w:bookmarkEnd w:id="30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05" w:name="paragraf-8.odsek-1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(15) </w:t>
      </w:r>
      <w:bookmarkStart w:id="306" w:name="paragraf-8.odsek-15.text"/>
      <w:bookmarkEnd w:id="30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nepoužil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12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nasledujúcich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prihliada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závažnosť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06"/>
    </w:p>
    <w:p w14:paraId="6CA1F56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7" w:name="paragraf-8.odsek-16"/>
      <w:bookmarkEnd w:id="30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08" w:name="paragraf-8.odsek-1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(16) </w:t>
      </w:r>
      <w:bookmarkStart w:id="309" w:name="paragraf-8.odsek-16.text"/>
      <w:bookmarkEnd w:id="30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09"/>
    </w:p>
    <w:p w14:paraId="1C504E2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0" w:name="paragraf-8.odsek-17"/>
      <w:bookmarkEnd w:id="30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1" w:name="paragraf-8.odsek-1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(17) </w:t>
      </w:r>
      <w:bookmarkStart w:id="312" w:name="paragraf-8.odsek-17.text"/>
      <w:bookmarkEnd w:id="31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prestal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spĺňať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12"/>
    </w:p>
    <w:p w14:paraId="4FD310F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3" w:name="paragraf-8.odsek-18"/>
      <w:bookmarkEnd w:id="31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4" w:name="paragraf-8.odsek-1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(18) </w:t>
      </w:r>
      <w:bookmarkEnd w:id="31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odôvodnených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prípadoch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predstavuje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najmenej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95 %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hyperlink w:anchor="paragraf-9.odsek-2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dotknutý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315" w:name="paragraf-8.odsek-18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dohodne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nespĺňa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12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nasledujúcich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15"/>
    </w:p>
    <w:p w14:paraId="6F3FF6E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6" w:name="paragraf-8.odsek-19"/>
      <w:bookmarkEnd w:id="31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7" w:name="paragraf-8.odsek-1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(19) </w:t>
      </w:r>
      <w:bookmarkStart w:id="318" w:name="paragraf-8.odsek-19.text"/>
      <w:bookmarkEnd w:id="31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odňaté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c),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troch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18"/>
    </w:p>
    <w:p w14:paraId="03EEF354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19" w:name="paragraf-9.oznacenie"/>
      <w:bookmarkStart w:id="320" w:name="paragraf-9"/>
      <w:bookmarkEnd w:id="221"/>
      <w:bookmarkEnd w:id="316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9 </w:t>
      </w:r>
    </w:p>
    <w:p w14:paraId="00F98C0D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21" w:name="paragraf-9.nadpis"/>
      <w:bookmarkEnd w:id="31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Vznik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daňovej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povinnosti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7E7A7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2" w:name="paragraf-9.odsek-1"/>
      <w:bookmarkEnd w:id="32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3" w:name="paragraf-9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324" w:name="paragraf-9.odsek-1.text"/>
      <w:bookmarkEnd w:id="32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24"/>
    </w:p>
    <w:p w14:paraId="0F2D9D8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5" w:name="paragraf-9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6" w:name="paragraf-9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32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zdieľanie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elektriny</w:t>
      </w:r>
      <w:hyperlink w:anchor="poznamky.poznamka-16ab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16ab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27" w:name="paragraf-9.odsek-1.pismeno-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nabíjaciu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stanicu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27"/>
    </w:p>
    <w:p w14:paraId="6400DEA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8" w:name="paragraf-9.odsek-1.pismeno-b"/>
      <w:bookmarkEnd w:id="32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9" w:name="paragraf-9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330" w:name="paragraf-9.odsek-1.pismeno-b.text"/>
      <w:bookmarkEnd w:id="32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elektroenergetickým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30"/>
    </w:p>
    <w:p w14:paraId="106B7ED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1" w:name="paragraf-9.odsek-2"/>
      <w:bookmarkEnd w:id="322"/>
      <w:bookmarkEnd w:id="32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32" w:name="paragraf-9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333" w:name="paragraf-9.odsek-2.text"/>
      <w:bookmarkEnd w:id="33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33"/>
    </w:p>
    <w:p w14:paraId="06EE7E3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4" w:name="paragraf-9.odsek-2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35" w:name="paragraf-9.odsek-2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33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elektriny,</w:t>
      </w:r>
      <w:hyperlink w:anchor="poznamky.poznamka-17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17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36" w:name="paragraf-9.odsek-2.pismeno-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36"/>
    </w:p>
    <w:p w14:paraId="066CB19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7" w:name="paragraf-9.odsek-2.pismeno-b"/>
      <w:bookmarkEnd w:id="33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38" w:name="paragraf-9.odsek-2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33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bookmarkStart w:id="339" w:name="paragraf-9.odsek-2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39"/>
    </w:p>
    <w:p w14:paraId="12E69F4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0" w:name="paragraf-9.odsek-3"/>
      <w:bookmarkEnd w:id="331"/>
      <w:bookmarkEnd w:id="33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1" w:name="paragraf-9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34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opakovaných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dodávkach</w:t>
      </w:r>
      <w:hyperlink w:anchor="poznamky.poznamka-18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18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42" w:name="paragraf-9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posledný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medzi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jednotlivé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vzniknutý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jednotlivé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sadzba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čase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realizácie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42"/>
    </w:p>
    <w:p w14:paraId="3478B54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3" w:name="paragraf-9.odsek-4"/>
      <w:bookmarkEnd w:id="34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4" w:name="paragraf-9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345" w:name="paragraf-9.odsek-4.text"/>
      <w:bookmarkEnd w:id="34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medzi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jednotlivé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rozhodujúci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vzniknutý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týka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elektroenergetickom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posledný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45"/>
    </w:p>
    <w:p w14:paraId="15CEC91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6" w:name="paragraf-9.odsek-5"/>
      <w:bookmarkEnd w:id="34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7" w:name="paragraf-9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348" w:name="paragraf-9.odsek-5.text"/>
      <w:bookmarkEnd w:id="34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nevzniká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48"/>
    </w:p>
    <w:p w14:paraId="3904897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9" w:name="paragraf-9.odsek-5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0" w:name="paragraf-9.odsek-5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351" w:name="paragraf-9.odsek-5.pismeno-a.text"/>
      <w:bookmarkEnd w:id="35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tretieho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51"/>
    </w:p>
    <w:p w14:paraId="7E19559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2" w:name="paragraf-9.odsek-5.pismeno-b"/>
      <w:bookmarkEnd w:id="34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3" w:name="paragraf-9.odsek-5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35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0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10</w:t>
        </w:r>
      </w:hyperlink>
      <w:bookmarkStart w:id="354" w:name="paragraf-9.odsek-5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54"/>
    </w:p>
    <w:p w14:paraId="2CF676A0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55" w:name="paragraf-10.oznacenie"/>
      <w:bookmarkStart w:id="356" w:name="paragraf-10"/>
      <w:bookmarkEnd w:id="320"/>
      <w:bookmarkEnd w:id="346"/>
      <w:bookmarkEnd w:id="352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10 </w:t>
      </w:r>
    </w:p>
    <w:p w14:paraId="0631A515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57" w:name="paragraf-10.nadpis"/>
      <w:bookmarkEnd w:id="35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Osoba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platiť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996B8A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8" w:name="paragraf-10.odsek-1"/>
      <w:bookmarkEnd w:id="35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9" w:name="paragraf-10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360" w:name="paragraf-10.odsek-1.text"/>
      <w:bookmarkEnd w:id="35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60"/>
    </w:p>
    <w:p w14:paraId="66367D9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1" w:name="paragraf-10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362" w:name="paragraf-10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363" w:name="paragraf-10.odsek-1.pismeno-a.text"/>
      <w:bookmarkEnd w:id="36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63"/>
    </w:p>
    <w:p w14:paraId="537DCA8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4" w:name="paragraf-10.odsek-1.pismeno-b"/>
      <w:bookmarkEnd w:id="36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65" w:name="paragraf-10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366" w:name="paragraf-10.odsek-1.pismeno-b.text"/>
      <w:bookmarkEnd w:id="36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elektroenergetickým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66"/>
    </w:p>
    <w:p w14:paraId="1BD046E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7" w:name="paragraf-10.odsek-2"/>
      <w:bookmarkEnd w:id="358"/>
      <w:bookmarkEnd w:id="36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68" w:name="paragraf-10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369" w:name="paragraf-10.odsek-2.text"/>
      <w:bookmarkEnd w:id="36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69"/>
    </w:p>
    <w:p w14:paraId="203C26C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0" w:name="paragraf-10.odsek-2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1" w:name="paragraf-10.odsek-2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372" w:name="paragraf-10.odsek-2.pismeno-a.text"/>
      <w:bookmarkEnd w:id="37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organizačnú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zložku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zapísanú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ani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personálne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materiálne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vybavenie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dosahuje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príjem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ani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personálne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materiálne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vybavenie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dosahuje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príjem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“),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72"/>
    </w:p>
    <w:p w14:paraId="3EA7FEC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3" w:name="paragraf-10.odsek-2.pismeno-b"/>
      <w:bookmarkEnd w:id="37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4" w:name="paragraf-10.odsek-2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375" w:name="paragraf-10.odsek-2.pismeno-b.text"/>
      <w:bookmarkEnd w:id="37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75"/>
    </w:p>
    <w:p w14:paraId="4DE6D0E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6" w:name="paragraf-10.odsek-2.pismeno-c"/>
      <w:bookmarkEnd w:id="37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7" w:name="paragraf-10.odsek-2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378" w:name="paragraf-10.odsek-2.pismeno-c.text"/>
      <w:bookmarkEnd w:id="37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nakupuje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a), </w:t>
      </w:r>
      <w:bookmarkEnd w:id="378"/>
    </w:p>
    <w:p w14:paraId="2AE8B38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9" w:name="paragraf-10.odsek-2.pismeno-d"/>
      <w:bookmarkEnd w:id="37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80" w:name="paragraf-10.odsek-2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381" w:name="paragraf-10.odsek-2.pismeno-d.text"/>
      <w:bookmarkEnd w:id="38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a), </w:t>
      </w:r>
      <w:bookmarkEnd w:id="381"/>
    </w:p>
    <w:p w14:paraId="3C3C808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82" w:name="paragraf-10.odsek-2.pismeno-e"/>
      <w:bookmarkEnd w:id="37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83" w:name="paragraf-10.odsek-2.pismeno-e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End w:id="38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neoprávnene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odobrala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elektrinu,</w:t>
      </w:r>
      <w:hyperlink w:anchor="poznamky.poznamka-17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17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84" w:name="paragraf-10.odsek-2.pismeno-e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84"/>
    </w:p>
    <w:p w14:paraId="781AF11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85" w:name="paragraf-10.odsek-2.pismeno-f"/>
      <w:bookmarkEnd w:id="38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86" w:name="paragraf-10.odsek-2.pismeno-f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End w:id="38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bookmarkStart w:id="387" w:name="paragraf-10.odsek-2.pismeno-f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87"/>
    </w:p>
    <w:p w14:paraId="3C9FCE7B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88" w:name="paragraf-11.oznacenie"/>
      <w:bookmarkStart w:id="389" w:name="paragraf-11"/>
      <w:bookmarkEnd w:id="356"/>
      <w:bookmarkEnd w:id="367"/>
      <w:bookmarkEnd w:id="38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11 </w:t>
      </w:r>
    </w:p>
    <w:p w14:paraId="59C11754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90" w:name="paragraf-11.nadpis"/>
      <w:bookmarkEnd w:id="388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FA8D8C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1" w:name="paragraf-11.odsek-1"/>
      <w:bookmarkEnd w:id="39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92" w:name="paragraf-11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39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0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0.odsek-2.pismeno-a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0.odsek-2.pismeno-c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0.odsek-2.pismeno-d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0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0.odsek-2.pismeno-a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0.odsek-2.pismeno-c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0.odsek-2.pismeno-d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0.odsek-2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Bratislava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0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zdieľa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j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j)</w:t>
        </w:r>
      </w:hyperlink>
      <w:bookmarkStart w:id="393" w:name="paragraf-11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93"/>
    </w:p>
    <w:p w14:paraId="6B90BC9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4" w:name="paragraf-11.odsek-2"/>
      <w:bookmarkEnd w:id="39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95" w:name="paragraf-11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39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96" w:name="paragraf-11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96"/>
    </w:p>
    <w:p w14:paraId="2A9F70C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7" w:name="paragraf-11.odsek-3"/>
      <w:bookmarkEnd w:id="39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98" w:name="paragraf-11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399" w:name="paragraf-11.odsek-3.text"/>
      <w:bookmarkEnd w:id="39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99"/>
    </w:p>
    <w:p w14:paraId="41B560A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0" w:name="paragraf-11.odsek-4"/>
      <w:bookmarkEnd w:id="39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01" w:name="paragraf-11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402" w:name="paragraf-11.odsek-4.text"/>
      <w:bookmarkEnd w:id="40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spresniť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02"/>
    </w:p>
    <w:p w14:paraId="664A880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3" w:name="paragraf-11.odsek-5"/>
      <w:bookmarkEnd w:id="40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04" w:name="paragraf-11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40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c)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7.odsek-1.pismeno-g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7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predpise,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6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6.pismeno-c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c)</w:t>
        </w:r>
      </w:hyperlink>
      <w:bookmarkStart w:id="405" w:name="paragraf-11.odsek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05"/>
    </w:p>
    <w:p w14:paraId="5451D48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6" w:name="paragraf-11.odsek-6"/>
      <w:bookmarkEnd w:id="40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07" w:name="paragraf-11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End w:id="40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a 3.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Pri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a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6.pismeno-b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6.pismeno-c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c)</w:t>
        </w:r>
      </w:hyperlink>
      <w:bookmarkStart w:id="408" w:name="paragraf-11.odsek-6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08"/>
    </w:p>
    <w:p w14:paraId="62522FC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9" w:name="paragraf-11.odsek-7"/>
      <w:bookmarkEnd w:id="40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0" w:name="paragraf-11.odsek-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End w:id="41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nachádza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meradlo</w:t>
      </w:r>
      <w:hyperlink w:anchor="poznamky.poznamka-19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411" w:name="paragraf-11.odsek-7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meranie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11"/>
    </w:p>
    <w:p w14:paraId="05FFDA1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2" w:name="paragraf-11.odsek-8"/>
      <w:bookmarkEnd w:id="409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413" w:name="paragraf-11.odsek-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End w:id="41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a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odsúhlasí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nachádza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meradlo</w:t>
      </w:r>
      <w:hyperlink w:anchor="poznamky.poznamka-19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414" w:name="paragraf-11.odsek-8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meranie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opatrí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uzáverou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odsúhlasí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14"/>
    </w:p>
    <w:p w14:paraId="435F1E7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5" w:name="paragraf-11.odsek-9"/>
      <w:bookmarkEnd w:id="41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6" w:name="paragraf-11.odsek-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End w:id="41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bookmarkStart w:id="417" w:name="paragraf-11.odsek-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6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tomto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17"/>
    </w:p>
    <w:p w14:paraId="3320A13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8" w:name="paragraf-11.odsek-10"/>
      <w:bookmarkEnd w:id="41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9" w:name="paragraf-11.odsek-1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End w:id="41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1, 5 a 7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každú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 a </w:t>
      </w:r>
      <w:hyperlink w:anchor="paragraf-8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predpise,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každú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6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6.pismeno-c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c)</w:t>
        </w:r>
      </w:hyperlink>
      <w:bookmarkStart w:id="420" w:name="paragraf-11.odsek-10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päť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ich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pôvodné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20"/>
    </w:p>
    <w:p w14:paraId="05D5504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1" w:name="paragraf-11.odsek-11"/>
      <w:bookmarkEnd w:id="41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22" w:name="paragraf-11.odsek-1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Start w:id="423" w:name="paragraf-11.odsek-11.text"/>
      <w:bookmarkEnd w:id="42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6. </w:t>
      </w:r>
      <w:bookmarkEnd w:id="423"/>
    </w:p>
    <w:p w14:paraId="6374E44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4" w:name="paragraf-11.odsek-12"/>
      <w:bookmarkEnd w:id="42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25" w:name="paragraf-11.odsek-1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(12) </w:t>
      </w:r>
      <w:bookmarkStart w:id="426" w:name="paragraf-11.odsek-12.text"/>
      <w:bookmarkEnd w:id="42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26"/>
    </w:p>
    <w:p w14:paraId="1666F5C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7" w:name="paragraf-11.odsek-12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28" w:name="paragraf-11.odsek-12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429" w:name="paragraf-11.odsek-12.pismeno-a.text"/>
      <w:bookmarkEnd w:id="42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výmaz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zriadený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založený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podnikateľské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29"/>
    </w:p>
    <w:p w14:paraId="06F08A2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0" w:name="paragraf-11.odsek-12.pismeno-b"/>
      <w:bookmarkEnd w:id="42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1" w:name="paragraf-11.odsek-12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432" w:name="paragraf-11.odsek-12.pismeno-b.text"/>
      <w:bookmarkEnd w:id="43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úmrtia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mŕtveho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nepokračuje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skončenia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dedičstve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32"/>
    </w:p>
    <w:p w14:paraId="54F1858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3" w:name="paragraf-11.odsek-12.pismeno-c"/>
      <w:bookmarkEnd w:id="43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4" w:name="paragraf-11.odsek-12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435" w:name="paragraf-11.odsek-12.pismeno-c.text"/>
      <w:bookmarkEnd w:id="43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zamietnutí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35"/>
    </w:p>
    <w:p w14:paraId="509BD00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6" w:name="paragraf-11.odsek-12.pismeno-d"/>
      <w:bookmarkEnd w:id="43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7" w:name="paragraf-11.odsek-12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43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výmazu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predpismi,</w:t>
      </w:r>
      <w:hyperlink w:anchor="poznamky.poznamka-16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438" w:name="paragraf-11.odsek-12.pismeno-d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a). </w:t>
      </w:r>
      <w:bookmarkEnd w:id="438"/>
    </w:p>
    <w:p w14:paraId="0488636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9" w:name="paragraf-11.odsek-13"/>
      <w:bookmarkEnd w:id="424"/>
      <w:bookmarkEnd w:id="43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40" w:name="paragraf-11.odsek-1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(13) </w:t>
      </w:r>
      <w:bookmarkStart w:id="441" w:name="paragraf-11.odsek-13.text"/>
      <w:bookmarkEnd w:id="44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41"/>
    </w:p>
    <w:p w14:paraId="7F5B1FF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2" w:name="paragraf-11.odsek-13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43" w:name="paragraf-11.odsek-13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444" w:name="paragraf-11.odsek-13.pismeno-a.text"/>
      <w:bookmarkEnd w:id="44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vstúpi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likvidácie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44"/>
    </w:p>
    <w:p w14:paraId="65E7337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5" w:name="paragraf-11.odsek-13.pismeno-b"/>
      <w:bookmarkEnd w:id="44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46" w:name="paragraf-11.odsek-13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447" w:name="paragraf-11.odsek-13.pismeno-b.text"/>
      <w:bookmarkEnd w:id="44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opakovane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porušuje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výzvy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ani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neviedli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náprave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47"/>
    </w:p>
    <w:p w14:paraId="71AED83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8" w:name="paragraf-11.odsek-13.pismeno-c"/>
      <w:bookmarkEnd w:id="44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49" w:name="paragraf-11.odsek-13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450" w:name="paragraf-11.odsek-13.pismeno-c.text"/>
      <w:bookmarkEnd w:id="44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50"/>
    </w:p>
    <w:p w14:paraId="5BA98A5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1" w:name="paragraf-11.odsek-14"/>
      <w:bookmarkEnd w:id="439"/>
      <w:bookmarkEnd w:id="44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52" w:name="paragraf-11.odsek-1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(14) </w:t>
      </w:r>
      <w:bookmarkStart w:id="453" w:name="paragraf-11.odsek-14.text"/>
      <w:bookmarkEnd w:id="45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presahujúceho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12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nasledujúcich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nevykonával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prihliada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závažnosť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53"/>
    </w:p>
    <w:p w14:paraId="122D668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4" w:name="paragraf-11.odsek-15"/>
      <w:bookmarkEnd w:id="45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55" w:name="paragraf-11.odsek-1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(15) </w:t>
      </w:r>
      <w:bookmarkStart w:id="456" w:name="paragraf-11.odsek-15.text"/>
      <w:bookmarkEnd w:id="45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bolo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56"/>
    </w:p>
    <w:p w14:paraId="72C4107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7" w:name="paragraf-11.odsek-16"/>
      <w:bookmarkEnd w:id="45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58" w:name="paragraf-11.odsek-1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(16) </w:t>
      </w:r>
      <w:bookmarkStart w:id="459" w:name="paragraf-11.odsek-16.text"/>
      <w:bookmarkEnd w:id="45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c)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troch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59"/>
    </w:p>
    <w:p w14:paraId="66B90FA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0" w:name="paragraf-11.odsek-17"/>
      <w:bookmarkEnd w:id="45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61" w:name="paragraf-11.odsek-1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(17) </w:t>
      </w:r>
      <w:bookmarkEnd w:id="46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nastali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4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4.pismeno-d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d)</w:t>
        </w:r>
      </w:hyperlink>
      <w:bookmarkStart w:id="462" w:name="paragraf-11.odsek-17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62"/>
    </w:p>
    <w:p w14:paraId="649B6DA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3" w:name="paragraf-11.odsek-18"/>
      <w:bookmarkEnd w:id="46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64" w:name="paragraf-11.odsek-1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(18) </w:t>
      </w:r>
      <w:bookmarkStart w:id="465" w:name="paragraf-11.odsek-18.text"/>
      <w:bookmarkEnd w:id="46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prestal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spĺňať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65"/>
    </w:p>
    <w:p w14:paraId="39CBCCD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6" w:name="paragraf-11.odsek-19"/>
      <w:bookmarkEnd w:id="46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67" w:name="paragraf-11.odsek-1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(19) </w:t>
      </w:r>
      <w:bookmarkStart w:id="468" w:name="paragraf-11.odsek-19.text"/>
      <w:bookmarkEnd w:id="46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nepoužil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12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nasledujúcich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prihliada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závažnosť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68"/>
    </w:p>
    <w:p w14:paraId="5A7ED82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69" w:name="paragraf-12.oznacenie"/>
      <w:bookmarkStart w:id="470" w:name="paragraf-12"/>
      <w:bookmarkEnd w:id="389"/>
      <w:bookmarkEnd w:id="466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12 </w:t>
      </w:r>
    </w:p>
    <w:p w14:paraId="4F3848C2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71" w:name="paragraf-12.nadpis"/>
      <w:bookmarkEnd w:id="46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Zdaňovacie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splatnosť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D4C117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2" w:name="paragraf-12.odsek-1"/>
      <w:bookmarkEnd w:id="47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73" w:name="paragraf-12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474" w:name="paragraf-12.odsek-1.text"/>
      <w:bookmarkEnd w:id="47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74"/>
    </w:p>
    <w:p w14:paraId="2A46FE0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5" w:name="paragraf-12.odsek-2"/>
      <w:bookmarkEnd w:id="47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76" w:name="paragraf-12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47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25.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>vyhotovené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vzoru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všeobecne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záväzným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právnym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8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18a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477" w:name="paragraf-12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rovnakej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77"/>
    </w:p>
    <w:p w14:paraId="008B95A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8" w:name="paragraf-12.odsek-3"/>
      <w:bookmarkEnd w:id="47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79" w:name="paragraf-12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480" w:name="paragraf-12.odsek-3.text"/>
      <w:bookmarkEnd w:id="47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požadované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vypočítať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pripadajúcu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80"/>
    </w:p>
    <w:p w14:paraId="05F8017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1" w:name="paragraf-12.odsek-4"/>
      <w:bookmarkEnd w:id="47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82" w:name="paragraf-12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483" w:name="paragraf-12.odsek-4.text"/>
      <w:bookmarkEnd w:id="48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preddavkovej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predpokladané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preddavková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83"/>
    </w:p>
    <w:p w14:paraId="165D83C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4" w:name="paragraf-12.odsek-5"/>
      <w:bookmarkEnd w:id="48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85" w:name="paragraf-12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486" w:name="paragraf-12.odsek-5.text"/>
      <w:bookmarkEnd w:id="48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vypočítať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sám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zaokrúhľuje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eurocenty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0,005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od 0,005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nahor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86"/>
    </w:p>
    <w:p w14:paraId="1C965D0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7" w:name="paragraf-12.odsek-6"/>
      <w:bookmarkEnd w:id="48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88" w:name="paragraf-12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489" w:name="paragraf-12.odsek-6.text"/>
      <w:bookmarkEnd w:id="48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nepresiahne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89"/>
    </w:p>
    <w:p w14:paraId="4F7C5C72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90" w:name="paragraf-13.oznacenie"/>
      <w:bookmarkStart w:id="491" w:name="paragraf-13"/>
      <w:bookmarkEnd w:id="470"/>
      <w:bookmarkEnd w:id="487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13 </w:t>
      </w:r>
    </w:p>
    <w:p w14:paraId="70F37194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92" w:name="paragraf-13.nadpis"/>
      <w:bookmarkEnd w:id="49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65937B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3" w:name="paragraf-13.odsek-1"/>
      <w:bookmarkEnd w:id="49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94" w:name="paragraf-13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495" w:name="paragraf-13.odsek-1.text"/>
      <w:bookmarkEnd w:id="49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týmto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95"/>
    </w:p>
    <w:p w14:paraId="67BC735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6" w:name="paragraf-13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97" w:name="paragraf-13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49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8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498" w:name="paragraf-13.odsek-1.pismeno-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98"/>
    </w:p>
    <w:p w14:paraId="43A1284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9" w:name="paragraf-13.odsek-1.pismeno-b"/>
      <w:bookmarkEnd w:id="49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0" w:name="paragraf-13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50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obnoviteľného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zdroja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e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zárukou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pôvodu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obnoviteľných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zdrojov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energie</w:t>
      </w:r>
      <w:hyperlink w:anchor="poznamky.poznamka-14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14a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01" w:name="paragraf-13.odsek-1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01"/>
    </w:p>
    <w:p w14:paraId="1893A9B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02" w:name="paragraf-13.odsek-1.pismeno-c"/>
      <w:bookmarkEnd w:id="49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3" w:name="paragraf-13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50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f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f)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pôvode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vysoko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výrobou.</w:t>
      </w:r>
      <w:hyperlink w:anchor="poznamky.poznamka-15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04" w:name="paragraf-13.odsek-1.pismeno-c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04"/>
    </w:p>
    <w:p w14:paraId="73E30E4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05" w:name="paragraf-13.odsek-2"/>
      <w:bookmarkEnd w:id="493"/>
      <w:bookmarkEnd w:id="50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6" w:name="paragraf-13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507" w:name="paragraf-13.odsek-2.text"/>
      <w:bookmarkEnd w:id="50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uplynutia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3, 4, 6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3, 4, 6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uplynutia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štyroch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07"/>
    </w:p>
    <w:p w14:paraId="68A86F9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08" w:name="paragraf-13.odsek-3"/>
      <w:bookmarkEnd w:id="50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9" w:name="paragraf-13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50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8b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18b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10" w:name="paragraf-13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započítaná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doložené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potvrdzujúcim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potvrdzujúcim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10"/>
    </w:p>
    <w:p w14:paraId="20CF03E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1" w:name="paragraf-13.odsek-4"/>
      <w:bookmarkEnd w:id="50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12" w:name="paragraf-13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51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odmerané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meradlom,</w:t>
      </w:r>
      <w:hyperlink w:anchor="poznamky.poznamka-19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13" w:name="paragraf-13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nachádza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odsúhlasenom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opatrené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uzáverou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odôvodnených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prípadoch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13"/>
    </w:p>
    <w:p w14:paraId="40D55FE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4" w:name="paragraf-13.odsek-5"/>
      <w:bookmarkEnd w:id="51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15" w:name="paragraf-13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516" w:name="paragraf-13.odsek-5.text"/>
      <w:bookmarkEnd w:id="51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formou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preddavkovej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štyroch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skončenia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zúčtovacieho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dodatočné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doložené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preukazujúcimi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16"/>
    </w:p>
    <w:p w14:paraId="54CDEAF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7" w:name="paragraf-13.odsek-6"/>
      <w:bookmarkEnd w:id="51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18" w:name="paragraf-13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End w:id="51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b),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záruku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pôvodu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obnoviteľných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zdrojov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energie.</w:t>
      </w:r>
      <w:hyperlink w:anchor="poznamky.poznamka-14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14a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19" w:name="paragraf-13.odsek-6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19"/>
    </w:p>
    <w:p w14:paraId="7ABC578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0" w:name="paragraf-13.odsek-7"/>
      <w:bookmarkEnd w:id="51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21" w:name="paragraf-13.odsek-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522" w:name="paragraf-13.odsek-7.text"/>
      <w:bookmarkEnd w:id="52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c),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22"/>
    </w:p>
    <w:p w14:paraId="2676C6A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3" w:name="paragraf-13.odsek-7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24" w:name="paragraf-13.odsek-7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52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pôvode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vysoko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výrobou,</w:t>
      </w:r>
      <w:hyperlink w:anchor="poznamky.poznamka-15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25" w:name="paragraf-13.odsek-7.pismeno-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25"/>
    </w:p>
    <w:p w14:paraId="35B01B8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6" w:name="paragraf-13.odsek-7.pismeno-b"/>
      <w:bookmarkEnd w:id="52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27" w:name="paragraf-13.odsek-7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52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dátum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odpisovania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15b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15b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28" w:name="paragraf-13.odsek-7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28"/>
    </w:p>
    <w:p w14:paraId="401D1DF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9" w:name="paragraf-13.odsek-8"/>
      <w:bookmarkEnd w:id="520"/>
      <w:bookmarkEnd w:id="52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30" w:name="paragraf-13.odsek-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Start w:id="531" w:name="paragraf-13.odsek-8.text"/>
      <w:bookmarkEnd w:id="53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vypočítal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31"/>
    </w:p>
    <w:p w14:paraId="3812E28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32" w:name="paragraf-13.odsek-8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33" w:name="paragraf-13.odsek-8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534" w:name="paragraf-13.odsek-8.pismeno-a.text"/>
      <w:bookmarkEnd w:id="53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neprospech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dobropis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34"/>
    </w:p>
    <w:p w14:paraId="4789E49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35" w:name="paragraf-13.odsek-8.pismeno-b"/>
      <w:bookmarkEnd w:id="53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36" w:name="paragraf-13.odsek-8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537" w:name="paragraf-13.odsek-8.pismeno-b.text"/>
      <w:bookmarkEnd w:id="53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svoj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neprospech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37"/>
    </w:p>
    <w:p w14:paraId="10130C2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38" w:name="paragraf-13.odsek-8.pismeno-c"/>
      <w:bookmarkEnd w:id="53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39" w:name="paragraf-13.odsek-8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540" w:name="paragraf-13.odsek-8.pismeno-c.text"/>
      <w:bookmarkEnd w:id="53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neprospech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informuje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40"/>
    </w:p>
    <w:p w14:paraId="45C6472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1" w:name="paragraf-13.odsek-9"/>
      <w:bookmarkEnd w:id="529"/>
      <w:bookmarkEnd w:id="53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42" w:name="paragraf-13.odsek-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End w:id="54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dodatočného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všetky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>kontrolu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neodlišuje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dodatočnom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odlišuje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dodatočnom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9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43" w:name="paragraf-13.odsek-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43"/>
    </w:p>
    <w:p w14:paraId="62A571B9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44" w:name="predpis.clanok-1.cast-druha.skupinaParag"/>
      <w:bookmarkEnd w:id="491"/>
      <w:bookmarkEnd w:id="541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Vedenie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evidencií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8A106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45" w:name="paragraf-14.oznacenie"/>
      <w:bookmarkStart w:id="546" w:name="paragraf-14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14 </w:t>
      </w:r>
    </w:p>
    <w:p w14:paraId="66161C5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7" w:name="paragraf-14.odsek-1"/>
      <w:bookmarkEnd w:id="54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48" w:name="paragraf-14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549" w:name="paragraf-14.odsek-1.text"/>
      <w:bookmarkEnd w:id="54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49"/>
    </w:p>
    <w:p w14:paraId="794A72D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0" w:name="paragraf-14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1" w:name="paragraf-14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552" w:name="paragraf-14.odsek-1.pismeno-a.text"/>
      <w:bookmarkEnd w:id="55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52"/>
    </w:p>
    <w:p w14:paraId="3825DC1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3" w:name="paragraf-14.odsek-1.pismeno-b"/>
      <w:bookmarkEnd w:id="55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4" w:name="paragraf-14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555" w:name="paragraf-14.odsek-1.pismeno-b.text"/>
      <w:bookmarkEnd w:id="55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odobratého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55"/>
    </w:p>
    <w:p w14:paraId="1F79E4D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6" w:name="paragraf-14.odsek-1.pismeno-c"/>
      <w:bookmarkEnd w:id="55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7" w:name="paragraf-14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558" w:name="paragraf-14.odsek-1.pismeno-c.text"/>
      <w:bookmarkEnd w:id="55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 toho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58"/>
    </w:p>
    <w:p w14:paraId="224C7DD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9" w:name="paragraf-14.odsek-1.pismeno-c.bod-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0" w:name="paragraf-14.odsek-1.pismeno-c.bod-1.ozn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561" w:name="paragraf-14.odsek-1.pismeno-c.bod-1.text"/>
      <w:bookmarkEnd w:id="56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61"/>
    </w:p>
    <w:p w14:paraId="6B859A3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2" w:name="paragraf-14.odsek-1.pismeno-c.bod-2"/>
      <w:bookmarkEnd w:id="55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3" w:name="paragraf-14.odsek-1.pismeno-c.bod-2.ozn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564" w:name="paragraf-14.odsek-1.pismeno-c.bod-2.text"/>
      <w:bookmarkEnd w:id="56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64"/>
    </w:p>
    <w:p w14:paraId="7F7A37B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5" w:name="paragraf-14.odsek-1.pismeno-c.bod-3"/>
      <w:bookmarkEnd w:id="56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6" w:name="paragraf-14.odsek-1.pismeno-c.bod-3.ozn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567" w:name="paragraf-14.odsek-1.pismeno-c.bod-3.text"/>
      <w:bookmarkEnd w:id="56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67"/>
    </w:p>
    <w:p w14:paraId="0EB99FB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8" w:name="paragraf-14.odsek-1.pismeno-c.bod-4"/>
      <w:bookmarkEnd w:id="56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9" w:name="paragraf-14.odsek-1.pismeno-c.bod-4.ozn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Start w:id="570" w:name="paragraf-14.odsek-1.pismeno-c.bod-4.text"/>
      <w:bookmarkEnd w:id="56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70"/>
    </w:p>
    <w:p w14:paraId="022FDBD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1" w:name="paragraf-14.odsek-1.pismeno-d"/>
      <w:bookmarkEnd w:id="556"/>
      <w:bookmarkEnd w:id="56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72" w:name="paragraf-14.odsek-1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573" w:name="paragraf-14.odsek-1.pismeno-d.text"/>
      <w:bookmarkEnd w:id="57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73"/>
    </w:p>
    <w:p w14:paraId="011068D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4" w:name="paragraf-14.odsek-1.pismeno-e"/>
      <w:bookmarkEnd w:id="57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75" w:name="paragraf-14.odsek-1.pismeno-e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576" w:name="paragraf-14.odsek-1.pismeno-e.text"/>
      <w:bookmarkEnd w:id="57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udržanie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spôsobilosti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z toho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straty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technologicky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odôvodnenom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prenose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distribúcii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76"/>
    </w:p>
    <w:p w14:paraId="6D93F03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7" w:name="paragraf-14.odsek-2"/>
      <w:bookmarkEnd w:id="547"/>
      <w:bookmarkEnd w:id="57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78" w:name="paragraf-14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57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c)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7.odsek-1.pismeno-g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7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bookmarkStart w:id="579" w:name="paragraf-14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79"/>
    </w:p>
    <w:p w14:paraId="5F73E14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80" w:name="paragraf-14.odsek-3"/>
      <w:bookmarkEnd w:id="57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81" w:name="paragraf-14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58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0.odsek-2.pismeno-c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c)</w:t>
        </w:r>
      </w:hyperlink>
      <w:bookmarkStart w:id="582" w:name="paragraf-14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bookmarkEnd w:id="582"/>
    </w:p>
    <w:p w14:paraId="7B95D2A1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83" w:name="paragraf-15.oznacenie"/>
      <w:bookmarkStart w:id="584" w:name="paragraf-15"/>
      <w:bookmarkEnd w:id="546"/>
      <w:bookmarkEnd w:id="58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15 </w:t>
      </w:r>
    </w:p>
    <w:p w14:paraId="3DBE5E0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85" w:name="paragraf-15.odsek-1"/>
      <w:bookmarkEnd w:id="58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86" w:name="paragraf-15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58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8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bookmarkStart w:id="587" w:name="paragraf-15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87"/>
    </w:p>
    <w:p w14:paraId="4B2A0FF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88" w:name="paragraf-15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89" w:name="paragraf-15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590" w:name="paragraf-15.odsek-1.pismeno-a.text"/>
      <w:bookmarkEnd w:id="58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odobratého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90"/>
    </w:p>
    <w:p w14:paraId="27B3D71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91" w:name="paragraf-15.odsek-1.pismeno-b"/>
      <w:bookmarkEnd w:id="58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92" w:name="paragraf-15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593" w:name="paragraf-15.odsek-1.pismeno-b.text"/>
      <w:bookmarkEnd w:id="59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93"/>
    </w:p>
    <w:p w14:paraId="394E7A9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94" w:name="paragraf-15.odsek-1.pismeno-c"/>
      <w:bookmarkEnd w:id="59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95" w:name="paragraf-15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59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bookmarkStart w:id="596" w:name="paragraf-15.odsek-1.pismeno-c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96"/>
    </w:p>
    <w:p w14:paraId="12C1134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97" w:name="paragraf-15.odsek-2"/>
      <w:bookmarkEnd w:id="585"/>
      <w:bookmarkEnd w:id="59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98" w:name="paragraf-15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59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8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599" w:name="paragraf-15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99"/>
    </w:p>
    <w:p w14:paraId="140C3A6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0" w:name="paragraf-15.odsek-2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01" w:name="paragraf-15.odsek-2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602" w:name="paragraf-15.odsek-2.pismeno-a.text"/>
      <w:bookmarkEnd w:id="60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odobratého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02"/>
    </w:p>
    <w:p w14:paraId="3429EF3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3" w:name="paragraf-15.odsek-2.pismeno-b"/>
      <w:bookmarkEnd w:id="60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04" w:name="paragraf-15.odsek-2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605" w:name="paragraf-15.odsek-2.pismeno-b.text"/>
      <w:bookmarkEnd w:id="60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05"/>
    </w:p>
    <w:p w14:paraId="47CBE53B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06" w:name="paragraf-15a.oznacenie"/>
      <w:bookmarkStart w:id="607" w:name="paragraf-15a"/>
      <w:bookmarkEnd w:id="584"/>
      <w:bookmarkEnd w:id="597"/>
      <w:bookmarkEnd w:id="603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15a </w:t>
      </w:r>
    </w:p>
    <w:p w14:paraId="7425DBC0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08" w:name="paragraf-15a.nadpis"/>
      <w:bookmarkEnd w:id="606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Výroba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obnoviteľného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zdroja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celkovým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inštalovaným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výkonom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50 kW </w:t>
      </w:r>
    </w:p>
    <w:p w14:paraId="6B6C545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9" w:name="paragraf-15a.odsek-1"/>
      <w:bookmarkEnd w:id="60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10" w:name="paragraf-15a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61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0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obnoviteľného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zdroja</w:t>
      </w:r>
      <w:hyperlink w:anchor="poznamky.poznamka-14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14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inštalovaným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výkonom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50 kW,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nevzťahuje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9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14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4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41</w:t>
        </w:r>
      </w:hyperlink>
      <w:bookmarkStart w:id="611" w:name="paragraf-15a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11"/>
    </w:p>
    <w:p w14:paraId="35ECE76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12" w:name="paragraf-15a.odsek-2"/>
      <w:bookmarkEnd w:id="60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13" w:name="paragraf-15a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61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obnoviteľného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zdroja</w:t>
      </w:r>
      <w:hyperlink w:anchor="poznamky.poznamka-14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14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614" w:name="paragraf-15a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inštalovaným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výkonom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50 kW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zdieľaná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touto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14"/>
    </w:p>
    <w:p w14:paraId="5C76F545" w14:textId="463E42D1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15" w:name="predpis.clanok-1.cast-tretia.oznacenie"/>
      <w:bookmarkStart w:id="616" w:name="predpis.clanok-1.cast-tretia"/>
      <w:bookmarkEnd w:id="137"/>
      <w:bookmarkEnd w:id="544"/>
      <w:bookmarkEnd w:id="607"/>
      <w:bookmarkEnd w:id="612"/>
      <w:r w:rsidRPr="00CE3A1D">
        <w:rPr>
          <w:rFonts w:ascii="Times New Roman" w:hAnsi="Times New Roman" w:cs="Times New Roman"/>
          <w:color w:val="000000"/>
          <w:sz w:val="24"/>
          <w:szCs w:val="24"/>
        </w:rPr>
        <w:t>TRETIA ČASŤ</w:t>
      </w:r>
    </w:p>
    <w:p w14:paraId="5AAC4C81" w14:textId="3370D80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17" w:name="predpis.clanok-1.cast-tretia.nadpis"/>
      <w:bookmarkEnd w:id="61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 Z UHLIA</w:t>
      </w:r>
    </w:p>
    <w:p w14:paraId="1EFFD50B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18" w:name="paragraf-16.oznacenie"/>
      <w:bookmarkStart w:id="619" w:name="paragraf-16"/>
      <w:bookmarkEnd w:id="617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16 </w:t>
      </w:r>
    </w:p>
    <w:p w14:paraId="579CDB37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20" w:name="paragraf-16.nadpis"/>
      <w:bookmarkEnd w:id="618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Predmet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bookmarkEnd w:id="620"/>
    <w:p w14:paraId="3792AD1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21" w:name="paragraf-16.text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rozumie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621"/>
    </w:p>
    <w:p w14:paraId="11080D1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22" w:name="paragraf-16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23" w:name="paragraf-16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624" w:name="paragraf-16.pismeno-a.text"/>
      <w:bookmarkEnd w:id="62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čierne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2701, </w:t>
      </w:r>
      <w:bookmarkEnd w:id="624"/>
    </w:p>
    <w:p w14:paraId="7CEB509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25" w:name="paragraf-16.pismeno-b"/>
      <w:bookmarkEnd w:id="62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26" w:name="paragraf-16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627" w:name="paragraf-16.pismeno-b.text"/>
      <w:bookmarkEnd w:id="62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hnedé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2702, </w:t>
      </w:r>
      <w:bookmarkEnd w:id="627"/>
    </w:p>
    <w:p w14:paraId="6A7EDEB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28" w:name="paragraf-16.pismeno-c"/>
      <w:bookmarkEnd w:id="62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29" w:name="paragraf-16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630" w:name="paragraf-16.pismeno-c.text"/>
      <w:bookmarkEnd w:id="62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koks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polokoks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čierneho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2704, </w:t>
      </w:r>
      <w:bookmarkEnd w:id="630"/>
    </w:p>
    <w:p w14:paraId="2033A92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31" w:name="paragraf-16.pismeno-d"/>
      <w:bookmarkEnd w:id="62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32" w:name="paragraf-16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63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pevné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uhľovodíky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2706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2715,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ponúkané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pohonná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látka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palivo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2713 20 00,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27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27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633" w:name="paragraf-16.pismeno-d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ohľadu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33"/>
    </w:p>
    <w:p w14:paraId="78EC918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34" w:name="paragraf-17.oznacenie"/>
      <w:bookmarkStart w:id="635" w:name="paragraf-17"/>
      <w:bookmarkEnd w:id="619"/>
      <w:bookmarkEnd w:id="631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17 </w:t>
      </w:r>
    </w:p>
    <w:p w14:paraId="2698FFBB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36" w:name="paragraf-17.nadpis"/>
      <w:bookmarkEnd w:id="634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Základ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výpočet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97683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37" w:name="paragraf-17.odsek-1"/>
      <w:bookmarkEnd w:id="63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38" w:name="paragraf-17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639" w:name="paragraf-17.odsek-1.text"/>
      <w:bookmarkEnd w:id="63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vyjadrené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(t). </w:t>
      </w:r>
      <w:bookmarkEnd w:id="639"/>
    </w:p>
    <w:p w14:paraId="0987256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40" w:name="paragraf-17.odsek-2"/>
      <w:bookmarkEnd w:id="637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641" w:name="paragraf-17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642" w:name="paragraf-17.odsek-2.text"/>
      <w:bookmarkEnd w:id="64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vypočíta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súčin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príslušnej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sadzby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42"/>
    </w:p>
    <w:p w14:paraId="20B1FB0B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43" w:name="paragraf-18.oznacenie"/>
      <w:bookmarkStart w:id="644" w:name="paragraf-18"/>
      <w:bookmarkEnd w:id="635"/>
      <w:bookmarkEnd w:id="64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18 </w:t>
      </w:r>
    </w:p>
    <w:p w14:paraId="66F891B0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45" w:name="paragraf-18.nadpis"/>
      <w:bookmarkEnd w:id="643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Sadzba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8F9EBB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46" w:name="paragraf-18.odsek-1"/>
      <w:bookmarkEnd w:id="64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47" w:name="paragraf-18.odsek-1.oznacenie"/>
      <w:bookmarkStart w:id="648" w:name="paragraf-18.odsek-1.text"/>
      <w:bookmarkEnd w:id="64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Sadzba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10,62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/t. </w:t>
      </w:r>
      <w:bookmarkEnd w:id="648"/>
    </w:p>
    <w:p w14:paraId="56D4E96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49" w:name="paragraf-19.oznacenie"/>
      <w:bookmarkStart w:id="650" w:name="paragraf-19"/>
      <w:bookmarkEnd w:id="644"/>
      <w:bookmarkEnd w:id="646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19 </w:t>
      </w:r>
    </w:p>
    <w:p w14:paraId="410BF6E7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51" w:name="paragraf-19.nadpis"/>
      <w:bookmarkEnd w:id="64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Oslobodenie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30BE2E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52" w:name="paragraf-19.odsek-1"/>
      <w:bookmarkEnd w:id="65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53" w:name="paragraf-19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654" w:name="paragraf-19.odsek-1.text"/>
      <w:bookmarkEnd w:id="65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654"/>
    </w:p>
    <w:p w14:paraId="7A0B4E8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55" w:name="paragraf-19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56" w:name="paragraf-19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657" w:name="paragraf-19.odsek-1.pismeno-a.text"/>
      <w:bookmarkEnd w:id="65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duálne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57"/>
    </w:p>
    <w:p w14:paraId="1ECFFF1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58" w:name="paragraf-19.odsek-1.pismeno-b"/>
      <w:bookmarkEnd w:id="65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59" w:name="paragraf-19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660" w:name="paragraf-19.odsek-1.pismeno-b.text"/>
      <w:bookmarkEnd w:id="65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mineralogických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procesoch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60"/>
    </w:p>
    <w:p w14:paraId="2C78E2F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61" w:name="paragraf-19.odsek-1.pismeno-c"/>
      <w:bookmarkEnd w:id="65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62" w:name="paragraf-19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663" w:name="paragraf-19.odsek-1.pismeno-c.text"/>
      <w:bookmarkEnd w:id="66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pohonná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látka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palivo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63"/>
    </w:p>
    <w:p w14:paraId="34A771D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64" w:name="paragraf-19.odsek-1.pismeno-d"/>
      <w:bookmarkEnd w:id="66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65" w:name="paragraf-19.odsek-1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666" w:name="paragraf-19.odsek-1.pismeno-d.text"/>
      <w:bookmarkEnd w:id="66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66"/>
    </w:p>
    <w:p w14:paraId="16C6748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67" w:name="paragraf-19.odsek-1.pismeno-e"/>
      <w:bookmarkEnd w:id="66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68" w:name="paragraf-19.odsek-1.pismeno-e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669" w:name="paragraf-19.odsek-1.pismeno-e.text"/>
      <w:bookmarkEnd w:id="66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69"/>
    </w:p>
    <w:p w14:paraId="567261A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70" w:name="paragraf-19.odsek-1.pismeno-f"/>
      <w:bookmarkEnd w:id="66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71" w:name="paragraf-19.odsek-1.pismeno-f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Start w:id="672" w:name="paragraf-19.odsek-1.pismeno-f.text"/>
      <w:bookmarkEnd w:id="67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koksu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polokoksu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72"/>
    </w:p>
    <w:p w14:paraId="7D19E78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73" w:name="paragraf-19.odsek-1.pismeno-g"/>
      <w:bookmarkEnd w:id="67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74" w:name="paragraf-19.odsek-1.pismeno-g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Start w:id="675" w:name="paragraf-19.odsek-1.pismeno-g.text"/>
      <w:bookmarkEnd w:id="67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prepravu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osôb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nákladov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železničnej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doprave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riečnej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doprave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75"/>
    </w:p>
    <w:p w14:paraId="65D3793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76" w:name="paragraf-19.odsek-1.pismeno-h"/>
      <w:bookmarkEnd w:id="67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77" w:name="paragraf-19.odsek-1.pismeno-h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End w:id="67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výnimkou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ohrev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úžitkovej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spoločného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tepelného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zdroja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bytového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domu,</w:t>
      </w:r>
      <w:hyperlink w:anchor="poznamky.poznamka-15c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15c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678" w:name="paragraf-19.odsek-1.pismeno-h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678"/>
    </w:p>
    <w:p w14:paraId="7CDEDB5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79" w:name="paragraf-19.odsek-1.pismeno-i"/>
      <w:bookmarkEnd w:id="67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80" w:name="paragraf-19.odsek-1.pismeno-i.oznacenie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Start w:id="681" w:name="paragraf-19.odsek-1.pismeno-i.text"/>
      <w:bookmarkEnd w:id="68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technologické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ťažbu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spracovanie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81"/>
    </w:p>
    <w:p w14:paraId="0C90C18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82" w:name="paragraf-19.odsek-2"/>
      <w:bookmarkEnd w:id="652"/>
      <w:bookmarkEnd w:id="67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83" w:name="paragraf-19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684" w:name="paragraf-19.odsek-2.text"/>
      <w:bookmarkEnd w:id="68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maximálne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technicky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odôvodnených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strát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skladovaní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preprave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straty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uznané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zodpovedajú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charakteru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obvyklej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strát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rovnakej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84"/>
    </w:p>
    <w:p w14:paraId="285DA293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85" w:name="paragraf-20.oznacenie"/>
      <w:bookmarkStart w:id="686" w:name="paragraf-20"/>
      <w:bookmarkEnd w:id="650"/>
      <w:bookmarkEnd w:id="682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20 </w:t>
      </w:r>
    </w:p>
    <w:p w14:paraId="2B32BA45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87" w:name="paragraf-20.nadpis"/>
      <w:bookmarkEnd w:id="68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420ACE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88" w:name="paragraf-20.odsek-1"/>
      <w:bookmarkEnd w:id="68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89" w:name="paragraf-20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68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9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9.odsek-1.pismeno-i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690" w:name="paragraf-20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“). </w:t>
      </w:r>
      <w:bookmarkEnd w:id="690"/>
    </w:p>
    <w:p w14:paraId="0494F5F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91" w:name="paragraf-20.odsek-2"/>
      <w:bookmarkEnd w:id="68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92" w:name="paragraf-20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69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9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9.odsek-1.pismeno-i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Takáto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postupovať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.odsek-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12.</w:t>
        </w:r>
      </w:hyperlink>
      <w:bookmarkStart w:id="693" w:name="paragraf-20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693"/>
    </w:p>
    <w:p w14:paraId="61AD412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94" w:name="paragraf-20.odsek-3"/>
      <w:bookmarkEnd w:id="69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95" w:name="paragraf-20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69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696" w:name="paragraf-20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predpokladané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96"/>
    </w:p>
    <w:p w14:paraId="4EAA2E8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97" w:name="paragraf-20.odsek-4"/>
      <w:bookmarkEnd w:id="69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98" w:name="paragraf-20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699" w:name="paragraf-20.odsek-4.text"/>
      <w:bookmarkEnd w:id="69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Prílohami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699"/>
    </w:p>
    <w:p w14:paraId="71C76F9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00" w:name="paragraf-20.odsek-4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01" w:name="paragraf-20.odsek-4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702" w:name="paragraf-20.odsek-4.pismeno-a.text"/>
      <w:bookmarkEnd w:id="70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02"/>
    </w:p>
    <w:p w14:paraId="0B11EF4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03" w:name="paragraf-20.odsek-4.pismeno-b"/>
      <w:bookmarkEnd w:id="70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04" w:name="paragraf-20.odsek-4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705" w:name="paragraf-20.odsek-4.pismeno-b.text"/>
      <w:bookmarkEnd w:id="70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05"/>
    </w:p>
    <w:p w14:paraId="4A15E37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06" w:name="paragraf-20.odsek-5"/>
      <w:bookmarkEnd w:id="697"/>
      <w:bookmarkEnd w:id="70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07" w:name="paragraf-20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70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 a 4.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9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h)</w:t>
        </w:r>
      </w:hyperlink>
      <w:bookmarkStart w:id="708" w:name="paragraf-20.odsek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predloženia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08"/>
    </w:p>
    <w:p w14:paraId="44C52B0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09" w:name="paragraf-20.odsek-6"/>
      <w:bookmarkEnd w:id="70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10" w:name="paragraf-20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711" w:name="paragraf-20.odsek-6.text"/>
      <w:bookmarkEnd w:id="71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11"/>
    </w:p>
    <w:p w14:paraId="5B112FC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12" w:name="paragraf-20.odsek-7"/>
      <w:bookmarkEnd w:id="70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13" w:name="paragraf-20.odsek-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End w:id="71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každú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predpise,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714" w:name="paragraf-20.odsek-7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každú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b),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päť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ich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pôvodné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14"/>
    </w:p>
    <w:p w14:paraId="3D626C3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15" w:name="paragraf-20.odsek-8"/>
      <w:bookmarkEnd w:id="71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16" w:name="paragraf-20.odsek-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End w:id="71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9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h)</w:t>
        </w:r>
      </w:hyperlink>
      <w:bookmarkStart w:id="717" w:name="paragraf-20.odsek-8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predložiť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svoje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priezvisko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>nesmie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predloženia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17"/>
    </w:p>
    <w:p w14:paraId="03DD3C3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18" w:name="paragraf-20.odsek-9"/>
      <w:bookmarkEnd w:id="71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19" w:name="paragraf-20.odsek-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End w:id="71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.odsek-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11.</w:t>
        </w:r>
      </w:hyperlink>
      <w:bookmarkStart w:id="720" w:name="paragraf-20.odsek-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20"/>
    </w:p>
    <w:p w14:paraId="595AD39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21" w:name="paragraf-20.odsek-10"/>
      <w:bookmarkEnd w:id="71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22" w:name="paragraf-20.odsek-1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Start w:id="723" w:name="paragraf-20.odsek-10.text"/>
      <w:bookmarkEnd w:id="72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23"/>
    </w:p>
    <w:p w14:paraId="0C74B6C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24" w:name="paragraf-20.odsek-11"/>
      <w:bookmarkEnd w:id="72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25" w:name="paragraf-20.odsek-1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Start w:id="726" w:name="paragraf-20.odsek-11.text"/>
      <w:bookmarkEnd w:id="72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26"/>
    </w:p>
    <w:p w14:paraId="7495B9F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27" w:name="paragraf-20.odsek-12"/>
      <w:bookmarkEnd w:id="72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28" w:name="paragraf-20.odsek-1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(12) </w:t>
      </w:r>
      <w:bookmarkStart w:id="729" w:name="paragraf-20.odsek-12.text"/>
      <w:bookmarkEnd w:id="72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odobral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nedokáže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uznaných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ani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uznania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inventarizáciu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zásob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rovnakej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súhlasom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29"/>
    </w:p>
    <w:p w14:paraId="2F0C8E0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30" w:name="paragraf-20.odsek-13"/>
      <w:bookmarkEnd w:id="72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31" w:name="paragraf-20.odsek-1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(13) </w:t>
      </w:r>
      <w:bookmarkStart w:id="732" w:name="paragraf-20.odsek-13.text"/>
      <w:bookmarkEnd w:id="73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32"/>
    </w:p>
    <w:p w14:paraId="0FB267A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33" w:name="paragraf-20.odsek-13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34" w:name="paragraf-20.odsek-13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735" w:name="paragraf-20.odsek-13.pismeno-a.text"/>
      <w:bookmarkEnd w:id="73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výmaz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zriadený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založený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podnikateľské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35"/>
    </w:p>
    <w:p w14:paraId="4A3F773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36" w:name="paragraf-20.odsek-13.pismeno-b"/>
      <w:bookmarkEnd w:id="73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37" w:name="paragraf-20.odsek-13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738" w:name="paragraf-20.odsek-13.pismeno-b.text"/>
      <w:bookmarkEnd w:id="73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úmrtia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mŕtveho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nepokračuje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skončenia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dedičstve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38"/>
    </w:p>
    <w:p w14:paraId="7FCC607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39" w:name="paragraf-20.odsek-13.pismeno-c"/>
      <w:bookmarkEnd w:id="73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40" w:name="paragraf-20.odsek-13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741" w:name="paragraf-20.odsek-13.pismeno-c.text"/>
      <w:bookmarkEnd w:id="74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zamietnutí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41"/>
    </w:p>
    <w:p w14:paraId="5E9EF63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42" w:name="paragraf-20.odsek-13.pismeno-d"/>
      <w:bookmarkEnd w:id="73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43" w:name="paragraf-20.odsek-13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74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výmazu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predpismi,</w:t>
      </w:r>
      <w:hyperlink w:anchor="poznamky.poznamka-16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744" w:name="paragraf-20.odsek-13.pismeno-d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a). </w:t>
      </w:r>
      <w:bookmarkEnd w:id="744"/>
    </w:p>
    <w:p w14:paraId="1357EB5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45" w:name="paragraf-20.odsek-14"/>
      <w:bookmarkEnd w:id="730"/>
      <w:bookmarkEnd w:id="74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46" w:name="paragraf-20.odsek-1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(14) </w:t>
      </w:r>
      <w:bookmarkStart w:id="747" w:name="paragraf-20.odsek-14.text"/>
      <w:bookmarkEnd w:id="74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47"/>
    </w:p>
    <w:p w14:paraId="2EECB9F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48" w:name="paragraf-20.odsek-14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49" w:name="paragraf-20.odsek-14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750" w:name="paragraf-20.odsek-14.pismeno-a.text"/>
      <w:bookmarkEnd w:id="74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vstúpi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likvidácie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50"/>
    </w:p>
    <w:p w14:paraId="4AA6B2D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51" w:name="paragraf-20.odsek-14.pismeno-b"/>
      <w:bookmarkEnd w:id="74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52" w:name="paragraf-20.odsek-14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75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opakovane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9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g)</w:t>
        </w:r>
      </w:hyperlink>
      <w:bookmarkStart w:id="753" w:name="paragraf-20.odsek-14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výzvy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ani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neviedli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náprave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53"/>
    </w:p>
    <w:p w14:paraId="7826A1F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54" w:name="paragraf-20.odsek-14.pismeno-c"/>
      <w:bookmarkEnd w:id="75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55" w:name="paragraf-20.odsek-14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756" w:name="paragraf-20.odsek-14.pismeno-c.text"/>
      <w:bookmarkEnd w:id="75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56"/>
    </w:p>
    <w:p w14:paraId="7D214B3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57" w:name="paragraf-20.odsek-14.pismeno-d"/>
      <w:bookmarkEnd w:id="75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58" w:name="paragraf-20.odsek-14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759" w:name="paragraf-20.odsek-14.pismeno-d.text"/>
      <w:bookmarkEnd w:id="75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prestala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spĺňať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59"/>
    </w:p>
    <w:p w14:paraId="0150456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60" w:name="paragraf-20.odsek-15"/>
      <w:bookmarkEnd w:id="745"/>
      <w:bookmarkEnd w:id="75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61" w:name="paragraf-20.odsek-1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(15) </w:t>
      </w:r>
      <w:bookmarkStart w:id="762" w:name="paragraf-20.odsek-15.text"/>
      <w:bookmarkEnd w:id="76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nepoužil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12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nasledujúcich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prihliada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závažnosť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62"/>
    </w:p>
    <w:p w14:paraId="7F82EC4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63" w:name="paragraf-20.odsek-16"/>
      <w:bookmarkEnd w:id="76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64" w:name="paragraf-20.odsek-1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(16) </w:t>
      </w:r>
      <w:bookmarkStart w:id="765" w:name="paragraf-20.odsek-16.text"/>
      <w:bookmarkEnd w:id="76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65"/>
    </w:p>
    <w:p w14:paraId="5CAEA58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66" w:name="paragraf-20.odsek-17"/>
      <w:bookmarkEnd w:id="76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67" w:name="paragraf-20.odsek-1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(17) </w:t>
      </w:r>
      <w:bookmarkStart w:id="768" w:name="paragraf-20.odsek-17.text"/>
      <w:bookmarkEnd w:id="76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odňatia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inventarizáciu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zásob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rovnakej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súhlasom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68"/>
    </w:p>
    <w:p w14:paraId="330FF8B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69" w:name="paragraf-20.odsek-18"/>
      <w:bookmarkEnd w:id="76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70" w:name="paragraf-20.odsek-1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(18) </w:t>
      </w:r>
      <w:bookmarkStart w:id="771" w:name="paragraf-20.odsek-18.text"/>
      <w:bookmarkEnd w:id="77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odňaté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c)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troch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71"/>
    </w:p>
    <w:p w14:paraId="06C65151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72" w:name="paragraf-21.oznacenie"/>
      <w:bookmarkStart w:id="773" w:name="paragraf-21"/>
      <w:bookmarkEnd w:id="686"/>
      <w:bookmarkEnd w:id="76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21 </w:t>
      </w:r>
    </w:p>
    <w:p w14:paraId="012A3E10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74" w:name="paragraf-21.nadpis"/>
      <w:bookmarkEnd w:id="772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Vznik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daňovej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povinnosti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C9B90A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75" w:name="paragraf-21.odsek-1"/>
      <w:bookmarkEnd w:id="774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776" w:name="paragraf-21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777" w:name="paragraf-21.odsek-1.text"/>
      <w:bookmarkEnd w:id="77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77"/>
    </w:p>
    <w:p w14:paraId="070A24C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78" w:name="paragraf-21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79" w:name="paragraf-21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780" w:name="paragraf-21.odsek-1.pismeno-a.text"/>
      <w:bookmarkEnd w:id="77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80"/>
    </w:p>
    <w:p w14:paraId="2B31A2C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81" w:name="paragraf-21.odsek-1.pismeno-b"/>
      <w:bookmarkEnd w:id="77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82" w:name="paragraf-21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783" w:name="paragraf-21.odsek-1.pismeno-b.text"/>
      <w:bookmarkEnd w:id="78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výrobcom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obchodníkom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83"/>
    </w:p>
    <w:p w14:paraId="2A3DDCB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84" w:name="paragraf-21.odsek-2"/>
      <w:bookmarkEnd w:id="775"/>
      <w:bookmarkEnd w:id="78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85" w:name="paragraf-21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786" w:name="paragraf-21.odsek-2.text"/>
      <w:bookmarkEnd w:id="78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86"/>
    </w:p>
    <w:p w14:paraId="22495C6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87" w:name="paragraf-21.odsek-2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88" w:name="paragraf-21.odsek-2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78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prijatia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prepustenie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voľného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obehu,</w:t>
      </w:r>
      <w:hyperlink w:anchor="poznamky.poznamka-19b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19b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789" w:name="paragraf-21.odsek-2.pismeno-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prepustenie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nenadväzuje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89"/>
    </w:p>
    <w:p w14:paraId="736BBCC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90" w:name="paragraf-21.odsek-2.pismeno-b"/>
      <w:bookmarkEnd w:id="78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91" w:name="paragraf-21.odsek-2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79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19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19</w:t>
        </w:r>
      </w:hyperlink>
      <w:bookmarkStart w:id="792" w:name="paragraf-21.odsek-2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92"/>
    </w:p>
    <w:p w14:paraId="07360FD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93" w:name="paragraf-21.odsek-2.pismeno-c"/>
      <w:bookmarkEnd w:id="79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94" w:name="paragraf-21.odsek-2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795" w:name="paragraf-21.odsek-2.pismeno-c.text"/>
      <w:bookmarkEnd w:id="79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nevznikla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a), </w:t>
      </w:r>
      <w:bookmarkEnd w:id="795"/>
    </w:p>
    <w:p w14:paraId="4009593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96" w:name="paragraf-21.odsek-2.pismeno-d"/>
      <w:bookmarkEnd w:id="79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97" w:name="paragraf-21.odsek-2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798" w:name="paragraf-21.odsek-2.pismeno-d.text"/>
      <w:bookmarkEnd w:id="79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a). </w:t>
      </w:r>
      <w:bookmarkEnd w:id="798"/>
    </w:p>
    <w:p w14:paraId="41B10EE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99" w:name="paragraf-21.odsek-3"/>
      <w:bookmarkEnd w:id="784"/>
      <w:bookmarkEnd w:id="79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00" w:name="paragraf-21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801" w:name="paragraf-21.odsek-3.text"/>
      <w:bookmarkEnd w:id="80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preddavkovej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01"/>
    </w:p>
    <w:p w14:paraId="40950E3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02" w:name="paragraf-21.odsek-4"/>
      <w:bookmarkEnd w:id="79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03" w:name="paragraf-21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80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nevzniká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predložené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prepustenie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voľného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obehu</w:t>
      </w:r>
      <w:hyperlink w:anchor="poznamky.poznamka-19b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19b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804" w:name="paragraf-21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výrobcom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obchodníkom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04"/>
    </w:p>
    <w:p w14:paraId="314FB94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05" w:name="paragraf-21.odsek-5"/>
      <w:bookmarkEnd w:id="80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06" w:name="paragraf-21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807" w:name="paragraf-21.odsek-5.text"/>
      <w:bookmarkEnd w:id="80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nevzniká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tretieho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07"/>
    </w:p>
    <w:p w14:paraId="5A831249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08" w:name="paragraf-22.oznacenie"/>
      <w:bookmarkStart w:id="809" w:name="paragraf-22"/>
      <w:bookmarkEnd w:id="773"/>
      <w:bookmarkEnd w:id="80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22 </w:t>
      </w:r>
    </w:p>
    <w:p w14:paraId="71615747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10" w:name="paragraf-22.nadpis"/>
      <w:bookmarkEnd w:id="808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Osoba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platiť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5E3A0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11" w:name="paragraf-22.odsek-1"/>
      <w:bookmarkEnd w:id="81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12" w:name="paragraf-22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813" w:name="paragraf-22.odsek-1.text"/>
      <w:bookmarkEnd w:id="81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13"/>
    </w:p>
    <w:p w14:paraId="3FE5D6E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14" w:name="paragraf-22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15" w:name="paragraf-22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816" w:name="paragraf-22.odsek-1.pismeno-a.text"/>
      <w:bookmarkEnd w:id="81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16"/>
    </w:p>
    <w:p w14:paraId="6F72D92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17" w:name="paragraf-22.odsek-1.pismeno-b"/>
      <w:bookmarkEnd w:id="81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18" w:name="paragraf-22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819" w:name="paragraf-22.odsek-1.pismeno-b.text"/>
      <w:bookmarkEnd w:id="81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výrobcom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obchodníkom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19"/>
    </w:p>
    <w:p w14:paraId="24026B1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20" w:name="paragraf-22.odsek-2"/>
      <w:bookmarkEnd w:id="811"/>
      <w:bookmarkEnd w:id="81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21" w:name="paragraf-22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822" w:name="paragraf-22.odsek-2.text"/>
      <w:bookmarkEnd w:id="82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22"/>
    </w:p>
    <w:p w14:paraId="0BD31FC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23" w:name="paragraf-22.odsek-2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24" w:name="paragraf-22.odsek-2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825" w:name="paragraf-22.odsek-2.pismeno-a.text"/>
      <w:bookmarkEnd w:id="82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25"/>
    </w:p>
    <w:p w14:paraId="3D78027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26" w:name="paragraf-22.odsek-2.pismeno-b"/>
      <w:bookmarkEnd w:id="82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27" w:name="paragraf-22.odsek-2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828" w:name="paragraf-22.odsek-2.pismeno-b.text"/>
      <w:bookmarkEnd w:id="82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28"/>
    </w:p>
    <w:p w14:paraId="400481C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29" w:name="paragraf-22.odsek-2.pismeno-c"/>
      <w:bookmarkEnd w:id="82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30" w:name="paragraf-22.odsek-2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83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19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19</w:t>
        </w:r>
      </w:hyperlink>
      <w:bookmarkStart w:id="831" w:name="paragraf-22.odsek-2.pismeno-c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31"/>
    </w:p>
    <w:p w14:paraId="07F284C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32" w:name="paragraf-22.odsek-2.pismeno-d"/>
      <w:bookmarkEnd w:id="82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33" w:name="paragraf-22.odsek-2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83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nevznikla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1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1.</w:t>
        </w:r>
      </w:hyperlink>
      <w:bookmarkStart w:id="834" w:name="paragraf-22.odsek-2.pismeno-d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34"/>
    </w:p>
    <w:p w14:paraId="7DDBD06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35" w:name="paragraf-22.odsek-3"/>
      <w:bookmarkEnd w:id="820"/>
      <w:bookmarkEnd w:id="83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36" w:name="paragraf-22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837" w:name="paragraf-22.odsek-3.text"/>
      <w:bookmarkEnd w:id="83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37"/>
    </w:p>
    <w:p w14:paraId="74D7F08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38" w:name="paragraf-22.odsek-3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39" w:name="paragraf-22.odsek-3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840" w:name="paragraf-22.odsek-3.pismeno-a.text"/>
      <w:bookmarkEnd w:id="83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dlžníkom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prepustení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voľného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obehu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voľný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obeh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nenadväzuje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40"/>
    </w:p>
    <w:p w14:paraId="1B32C8C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41" w:name="paragraf-22.odsek-3.pismeno-b"/>
      <w:bookmarkEnd w:id="83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42" w:name="paragraf-22.odsek-3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843" w:name="paragraf-22.odsek-3.pismeno-b.text"/>
      <w:bookmarkEnd w:id="84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a), </w:t>
      </w:r>
      <w:bookmarkEnd w:id="843"/>
    </w:p>
    <w:p w14:paraId="064E3A0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44" w:name="paragraf-22.odsek-3.pismeno-c"/>
      <w:bookmarkEnd w:id="84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45" w:name="paragraf-22.odsek-3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846" w:name="paragraf-22.odsek-3.pismeno-c.text"/>
      <w:bookmarkEnd w:id="84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dlžníkom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prepustení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voľného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obehu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46"/>
    </w:p>
    <w:p w14:paraId="02146141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47" w:name="paragraf-23.oznacenie"/>
      <w:bookmarkStart w:id="848" w:name="paragraf-23"/>
      <w:bookmarkEnd w:id="809"/>
      <w:bookmarkEnd w:id="835"/>
      <w:bookmarkEnd w:id="844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23 </w:t>
      </w:r>
    </w:p>
    <w:p w14:paraId="62E3BE1F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49" w:name="paragraf-23.nadpis"/>
      <w:bookmarkEnd w:id="847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019E5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50" w:name="paragraf-23.odsek-1"/>
      <w:bookmarkEnd w:id="84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51" w:name="paragraf-23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85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2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22.odsek-2.pismeno-a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2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22.odsek-2.pismeno-a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bookmarkStart w:id="852" w:name="paragraf-23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52"/>
    </w:p>
    <w:p w14:paraId="1724D38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53" w:name="paragraf-23.odsek-2"/>
      <w:bookmarkEnd w:id="85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54" w:name="paragraf-23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85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855" w:name="paragraf-23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55"/>
    </w:p>
    <w:p w14:paraId="7AD41DB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56" w:name="paragraf-23.odsek-3"/>
      <w:bookmarkEnd w:id="85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57" w:name="paragraf-23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858" w:name="paragraf-23.odsek-3.text"/>
      <w:bookmarkEnd w:id="85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58"/>
    </w:p>
    <w:p w14:paraId="3685B5E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59" w:name="paragraf-23.odsek-4"/>
      <w:bookmarkEnd w:id="85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60" w:name="paragraf-23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861" w:name="paragraf-23.odsek-4.text"/>
      <w:bookmarkEnd w:id="86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spresniť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61"/>
    </w:p>
    <w:p w14:paraId="429F208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62" w:name="paragraf-23.odsek-5"/>
      <w:bookmarkEnd w:id="85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63" w:name="paragraf-23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864" w:name="paragraf-23.odsek-5.text"/>
      <w:bookmarkEnd w:id="86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obchodník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1. 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vzťahujú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a 3. </w:t>
      </w:r>
      <w:bookmarkEnd w:id="864"/>
    </w:p>
    <w:p w14:paraId="6DAF9FD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65" w:name="paragraf-23.odsek-6"/>
      <w:bookmarkEnd w:id="86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66" w:name="paragraf-23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867" w:name="paragraf-23.odsek-6.text"/>
      <w:bookmarkEnd w:id="86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Bratislava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vzťahujú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a 3. </w:t>
      </w:r>
      <w:bookmarkEnd w:id="867"/>
    </w:p>
    <w:p w14:paraId="0593581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68" w:name="paragraf-23.odsek-7"/>
      <w:bookmarkEnd w:id="86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69" w:name="paragraf-23.odsek-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870" w:name="paragraf-23.odsek-7.text"/>
      <w:bookmarkEnd w:id="86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1. 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vzťahujú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a 3. </w:t>
      </w:r>
      <w:bookmarkEnd w:id="870"/>
    </w:p>
    <w:p w14:paraId="00A8311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71" w:name="paragraf-23.odsek-8"/>
      <w:bookmarkEnd w:id="86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72" w:name="paragraf-23.odsek-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End w:id="87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.odsek-1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odseku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9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9.odsek-1.pismeno-i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.odsek-3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odseku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predpise,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.odsek-4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873" w:name="paragraf-23.odsek-8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73"/>
    </w:p>
    <w:p w14:paraId="4F712AE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74" w:name="paragraf-23.odsek-9"/>
      <w:bookmarkEnd w:id="87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75" w:name="paragraf-23.odsek-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End w:id="87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a 3.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Pri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8,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a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20.odsek-4.pismeno-b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876" w:name="paragraf-23.odsek-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76"/>
    </w:p>
    <w:p w14:paraId="4387EC6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77" w:name="paragraf-23.odsek-10"/>
      <w:bookmarkEnd w:id="87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78" w:name="paragraf-23.odsek-1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End w:id="87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3.</w:t>
        </w:r>
      </w:hyperlink>
      <w:bookmarkStart w:id="879" w:name="paragraf-23.odsek-10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9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tomto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79"/>
    </w:p>
    <w:p w14:paraId="50854D3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80" w:name="paragraf-23.odsek-11"/>
      <w:bookmarkEnd w:id="87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81" w:name="paragraf-23.odsek-1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End w:id="88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1, 5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8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každú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predpise,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každú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.odsek-4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882" w:name="paragraf-23.odsek-1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päť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ich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pôvodné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82"/>
    </w:p>
    <w:p w14:paraId="24EF0A7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83" w:name="paragraf-23.odsek-12"/>
      <w:bookmarkEnd w:id="88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84" w:name="paragraf-23.odsek-1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(12) </w:t>
      </w:r>
      <w:bookmarkStart w:id="885" w:name="paragraf-23.odsek-12.text"/>
      <w:bookmarkEnd w:id="88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9. </w:t>
      </w:r>
      <w:bookmarkEnd w:id="885"/>
    </w:p>
    <w:p w14:paraId="01727EB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86" w:name="paragraf-23.odsek-13"/>
      <w:bookmarkEnd w:id="88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87" w:name="paragraf-23.odsek-1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(13) </w:t>
      </w:r>
      <w:bookmarkStart w:id="888" w:name="paragraf-23.odsek-13.text"/>
      <w:bookmarkEnd w:id="88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88"/>
    </w:p>
    <w:p w14:paraId="2074A88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89" w:name="paragraf-23.odsek-13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90" w:name="paragraf-23.odsek-13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891" w:name="paragraf-23.odsek-13.pismeno-a.text"/>
      <w:bookmarkEnd w:id="89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výmaz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zriadený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založený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podnikateľské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91"/>
    </w:p>
    <w:p w14:paraId="3672C9D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92" w:name="paragraf-23.odsek-13.pismeno-b"/>
      <w:bookmarkEnd w:id="88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93" w:name="paragraf-23.odsek-13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894" w:name="paragraf-23.odsek-13.pismeno-b.text"/>
      <w:bookmarkEnd w:id="89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úmrtia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mŕtveho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nepokračuje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skončenia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dedičstve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94"/>
    </w:p>
    <w:p w14:paraId="6CB53CC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95" w:name="paragraf-23.odsek-13.pismeno-c"/>
      <w:bookmarkEnd w:id="89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96" w:name="paragraf-23.odsek-13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897" w:name="paragraf-23.odsek-13.pismeno-c.text"/>
      <w:bookmarkEnd w:id="89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zamietnutí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97"/>
    </w:p>
    <w:p w14:paraId="7FE9FC1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98" w:name="paragraf-23.odsek-13.pismeno-d"/>
      <w:bookmarkEnd w:id="89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99" w:name="paragraf-23.odsek-13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89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výmazu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predpismi,</w:t>
      </w:r>
      <w:hyperlink w:anchor="poznamky.poznamka-16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900" w:name="paragraf-23.odsek-13.pismeno-d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a). </w:t>
      </w:r>
      <w:bookmarkEnd w:id="900"/>
    </w:p>
    <w:p w14:paraId="4E787E4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01" w:name="paragraf-23.odsek-14"/>
      <w:bookmarkEnd w:id="886"/>
      <w:bookmarkEnd w:id="89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02" w:name="paragraf-23.odsek-1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(14) </w:t>
      </w:r>
      <w:bookmarkStart w:id="903" w:name="paragraf-23.odsek-14.text"/>
      <w:bookmarkEnd w:id="90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903"/>
    </w:p>
    <w:p w14:paraId="7F91631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04" w:name="paragraf-23.odsek-14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05" w:name="paragraf-23.odsek-14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906" w:name="paragraf-23.odsek-14.pismeno-a.text"/>
      <w:bookmarkEnd w:id="90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vstúpi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likvidácie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06"/>
    </w:p>
    <w:p w14:paraId="0793B93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07" w:name="paragraf-23.odsek-14.pismeno-b"/>
      <w:bookmarkEnd w:id="90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08" w:name="paragraf-23.odsek-14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909" w:name="paragraf-23.odsek-14.pismeno-b.text"/>
      <w:bookmarkEnd w:id="90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opakovane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porušuje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výzvy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ani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neviedli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náprave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909"/>
    </w:p>
    <w:p w14:paraId="4934FB4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10" w:name="paragraf-23.odsek-14.pismeno-c"/>
      <w:bookmarkEnd w:id="90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11" w:name="paragraf-23.odsek-14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912" w:name="paragraf-23.odsek-14.pismeno-c.text"/>
      <w:bookmarkEnd w:id="91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12"/>
    </w:p>
    <w:p w14:paraId="109972A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13" w:name="paragraf-23.odsek-15"/>
      <w:bookmarkEnd w:id="901"/>
      <w:bookmarkEnd w:id="91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14" w:name="paragraf-23.odsek-1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(15) </w:t>
      </w:r>
      <w:bookmarkStart w:id="915" w:name="paragraf-23.odsek-15.text"/>
      <w:bookmarkEnd w:id="91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presahujúceho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12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nasledujúcich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nevykonával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prihliada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závažnosť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15"/>
    </w:p>
    <w:p w14:paraId="69D0DEB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16" w:name="paragraf-23.odsek-16"/>
      <w:bookmarkEnd w:id="91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17" w:name="paragraf-23.odsek-1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(16) </w:t>
      </w:r>
      <w:bookmarkStart w:id="918" w:name="paragraf-23.odsek-16.text"/>
      <w:bookmarkEnd w:id="91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bolo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18"/>
    </w:p>
    <w:p w14:paraId="0CFCEF1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19" w:name="paragraf-23.odsek-17"/>
      <w:bookmarkEnd w:id="91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20" w:name="paragraf-23.odsek-1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(17) </w:t>
      </w:r>
      <w:bookmarkStart w:id="921" w:name="paragraf-23.odsek-17.text"/>
      <w:bookmarkEnd w:id="92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c)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troch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21"/>
    </w:p>
    <w:p w14:paraId="5E6D32A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22" w:name="paragraf-23.odsek-18"/>
      <w:bookmarkEnd w:id="91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23" w:name="paragraf-23.odsek-1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(18) </w:t>
      </w:r>
      <w:bookmarkEnd w:id="92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nastali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.odsek-14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.odsek-14.pismeno-d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d)</w:t>
        </w:r>
      </w:hyperlink>
      <w:bookmarkStart w:id="924" w:name="paragraf-23.odsek-18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24"/>
    </w:p>
    <w:p w14:paraId="1E3DF13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25" w:name="paragraf-23.odsek-19"/>
      <w:bookmarkEnd w:id="92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26" w:name="paragraf-23.odsek-1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(19) </w:t>
      </w:r>
      <w:bookmarkStart w:id="927" w:name="paragraf-23.odsek-19.text"/>
      <w:bookmarkEnd w:id="92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prestal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spĺňať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27"/>
    </w:p>
    <w:p w14:paraId="495B80B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28" w:name="paragraf-23.odsek-20"/>
      <w:bookmarkEnd w:id="92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29" w:name="paragraf-23.odsek-2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(20) </w:t>
      </w:r>
      <w:bookmarkStart w:id="930" w:name="paragraf-23.odsek-20.text"/>
      <w:bookmarkEnd w:id="92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nepoužil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12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nasledujúcich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prihliada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závažnosť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30"/>
    </w:p>
    <w:p w14:paraId="56655C4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31" w:name="paragraf-23.odsek-21"/>
      <w:bookmarkEnd w:id="928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932" w:name="paragraf-23.odsek-2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(21) </w:t>
      </w:r>
      <w:bookmarkStart w:id="933" w:name="paragraf-23.odsek-21.text"/>
      <w:bookmarkEnd w:id="93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c)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troch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33"/>
    </w:p>
    <w:p w14:paraId="0992A076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34" w:name="paragraf-24.oznacenie"/>
      <w:bookmarkStart w:id="935" w:name="paragraf-24"/>
      <w:bookmarkEnd w:id="848"/>
      <w:bookmarkEnd w:id="931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24 </w:t>
      </w:r>
    </w:p>
    <w:p w14:paraId="592281F8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36" w:name="paragraf-24.nadpis"/>
      <w:bookmarkEnd w:id="934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Zdaňovacie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splatnosť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BE0DC4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37" w:name="paragraf-24.odsek-1"/>
      <w:bookmarkEnd w:id="93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38" w:name="paragraf-24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939" w:name="paragraf-24.odsek-1.text"/>
      <w:bookmarkEnd w:id="93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39"/>
    </w:p>
    <w:p w14:paraId="1C6FCA8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40" w:name="paragraf-24.odsek-2"/>
      <w:bookmarkEnd w:id="93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41" w:name="paragraf-24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94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25.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vzoru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všeobecne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záväzným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právnym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8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18a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942" w:name="paragraf-24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rovnakej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42"/>
    </w:p>
    <w:p w14:paraId="07B8F64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43" w:name="paragraf-24.odsek-3"/>
      <w:bookmarkEnd w:id="94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44" w:name="paragraf-24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945" w:name="paragraf-24.odsek-3.text"/>
      <w:bookmarkEnd w:id="94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požadované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vypočítať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pripadajúcu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45"/>
    </w:p>
    <w:p w14:paraId="5DCDEBB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46" w:name="paragraf-24.odsek-4"/>
      <w:bookmarkEnd w:id="94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47" w:name="paragraf-24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94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vypočítať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sám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1.odsek-2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21.odsek-2.pismeno-d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vypočíta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Pri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1.odsek-2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21.odsek-2.pismeno-d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splatnosť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splatnosť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7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27a</w:t>
        </w:r>
      </w:hyperlink>
      <w:bookmarkStart w:id="948" w:name="paragraf-24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zaokrúhľuje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eurocenty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0,005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od 0,005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nahor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48"/>
    </w:p>
    <w:p w14:paraId="3FD7F1F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49" w:name="paragraf-24.odsek-5"/>
      <w:bookmarkEnd w:id="94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50" w:name="paragraf-24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95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nepresiahne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1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bookmarkStart w:id="951" w:name="paragraf-24.odsek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51"/>
    </w:p>
    <w:p w14:paraId="5A698211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52" w:name="paragraf-25.oznacenie"/>
      <w:bookmarkStart w:id="953" w:name="paragraf-25"/>
      <w:bookmarkEnd w:id="935"/>
      <w:bookmarkEnd w:id="94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25 </w:t>
      </w:r>
    </w:p>
    <w:p w14:paraId="1CAFA603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54" w:name="paragraf-25.nadpis"/>
      <w:bookmarkEnd w:id="952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98080C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55" w:name="paragraf-25.odsek-1"/>
      <w:bookmarkEnd w:id="95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56" w:name="paragraf-25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95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týmto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957" w:name="paragraf-25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57"/>
    </w:p>
    <w:p w14:paraId="71D93B4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58" w:name="paragraf-25.odsek-2"/>
      <w:bookmarkEnd w:id="95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59" w:name="paragraf-25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960" w:name="paragraf-25.odsek-2.text"/>
      <w:bookmarkEnd w:id="95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uplynutia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uplynutia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štyroch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60"/>
    </w:p>
    <w:p w14:paraId="35C38BE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61" w:name="paragraf-25.odsek-3"/>
      <w:bookmarkEnd w:id="95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62" w:name="paragraf-25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96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8b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18b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963" w:name="paragraf-25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započítaná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doložené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potvrdzujúcim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potvrdzujúcim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63"/>
    </w:p>
    <w:p w14:paraId="29DADB7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64" w:name="paragraf-25.odsek-4"/>
      <w:bookmarkEnd w:id="96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65" w:name="paragraf-25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966" w:name="paragraf-25.odsek-4.text"/>
      <w:bookmarkEnd w:id="96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vypočítal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966"/>
    </w:p>
    <w:p w14:paraId="4C22F13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67" w:name="paragraf-25.odsek-4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68" w:name="paragraf-25.odsek-4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969" w:name="paragraf-25.odsek-4.pismeno-a.text"/>
      <w:bookmarkEnd w:id="96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neprospech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dobropis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69"/>
    </w:p>
    <w:p w14:paraId="738CF4F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70" w:name="paragraf-25.odsek-4.pismeno-b"/>
      <w:bookmarkEnd w:id="96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71" w:name="paragraf-25.odsek-4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972" w:name="paragraf-25.odsek-4.pismeno-b.text"/>
      <w:bookmarkEnd w:id="97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svoj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neprospech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72"/>
    </w:p>
    <w:p w14:paraId="019F939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73" w:name="paragraf-25.odsek-4.pismeno-c"/>
      <w:bookmarkEnd w:id="97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74" w:name="paragraf-25.odsek-4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975" w:name="paragraf-25.odsek-4.pismeno-c.text"/>
      <w:bookmarkEnd w:id="97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neprospech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informuje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75"/>
    </w:p>
    <w:p w14:paraId="61ED96C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76" w:name="paragraf-25.odsek-5"/>
      <w:bookmarkEnd w:id="964"/>
      <w:bookmarkEnd w:id="97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77" w:name="paragraf-25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97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dodatočného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všetky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neodlišuje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dodatočnom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odlišuje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dodatočnom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9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978" w:name="paragraf-25.odsek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78"/>
    </w:p>
    <w:p w14:paraId="72BDBCA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79" w:name="paragraf-25.odsek-6"/>
      <w:bookmarkEnd w:id="97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80" w:name="paragraf-25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981" w:name="paragraf-25.odsek-6.text"/>
      <w:bookmarkEnd w:id="98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81"/>
    </w:p>
    <w:p w14:paraId="73FB946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82" w:name="predpis.clanok-1.cast-tretia.skupinaPara"/>
      <w:bookmarkEnd w:id="953"/>
      <w:bookmarkEnd w:id="97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Vedenie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evidencií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57A35AD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83" w:name="paragraf-26.oznacenie"/>
      <w:bookmarkStart w:id="984" w:name="paragraf-26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26 </w:t>
      </w:r>
    </w:p>
    <w:p w14:paraId="0C69EF1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85" w:name="paragraf-26.odsek-1"/>
      <w:bookmarkEnd w:id="98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86" w:name="paragraf-26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987" w:name="paragraf-26.odsek-1.text"/>
      <w:bookmarkEnd w:id="98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987"/>
    </w:p>
    <w:p w14:paraId="5706E70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88" w:name="paragraf-26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89" w:name="paragraf-26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990" w:name="paragraf-26.odsek-1.pismeno-a.text"/>
      <w:bookmarkEnd w:id="98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90"/>
    </w:p>
    <w:p w14:paraId="3ED9D9E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91" w:name="paragraf-26.odsek-1.pismeno-b"/>
      <w:bookmarkEnd w:id="988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992" w:name="paragraf-26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993" w:name="paragraf-26.odsek-1.pismeno-b.text"/>
      <w:bookmarkEnd w:id="99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odobratého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93"/>
    </w:p>
    <w:p w14:paraId="468A1F8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94" w:name="paragraf-26.odsek-1.pismeno-c"/>
      <w:bookmarkEnd w:id="99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95" w:name="paragraf-26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996" w:name="paragraf-26.odsek-1.pismeno-c.text"/>
      <w:bookmarkEnd w:id="99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 toho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996"/>
    </w:p>
    <w:p w14:paraId="3BE8745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97" w:name="paragraf-26.odsek-1.pismeno-c.bod-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98" w:name="paragraf-26.odsek-1.pismeno-c.bod-1.ozn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999" w:name="paragraf-26.odsek-1.pismeno-c.bod-1.text"/>
      <w:bookmarkEnd w:id="99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99"/>
    </w:p>
    <w:p w14:paraId="5FC499A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00" w:name="paragraf-26.odsek-1.pismeno-c.bod-2"/>
      <w:bookmarkEnd w:id="99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01" w:name="paragraf-26.odsek-1.pismeno-c.bod-2.ozn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1002" w:name="paragraf-26.odsek-1.pismeno-c.bod-2.text"/>
      <w:bookmarkEnd w:id="100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02"/>
    </w:p>
    <w:p w14:paraId="144695C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03" w:name="paragraf-26.odsek-1.pismeno-c.bod-3"/>
      <w:bookmarkEnd w:id="100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04" w:name="paragraf-26.odsek-1.pismeno-c.bod-3.ozn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1005" w:name="paragraf-26.odsek-1.pismeno-c.bod-3.text"/>
      <w:bookmarkEnd w:id="100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05"/>
    </w:p>
    <w:p w14:paraId="72EC901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06" w:name="paragraf-26.odsek-1.pismeno-c.bod-4"/>
      <w:bookmarkEnd w:id="100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07" w:name="paragraf-26.odsek-1.pismeno-c.bod-4.ozn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Start w:id="1008" w:name="paragraf-26.odsek-1.pismeno-c.bod-4.text"/>
      <w:bookmarkEnd w:id="100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08"/>
    </w:p>
    <w:p w14:paraId="785FAC6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09" w:name="paragraf-26.odsek-1.pismeno-d"/>
      <w:bookmarkEnd w:id="994"/>
      <w:bookmarkEnd w:id="100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10" w:name="paragraf-26.odsek-1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1011" w:name="paragraf-26.odsek-1.pismeno-d.text"/>
      <w:bookmarkEnd w:id="101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11"/>
    </w:p>
    <w:p w14:paraId="096699C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12" w:name="paragraf-26.odsek-1.pismeno-e"/>
      <w:bookmarkEnd w:id="100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13" w:name="paragraf-26.odsek-1.pismeno-e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1014" w:name="paragraf-26.odsek-1.pismeno-e.text"/>
      <w:bookmarkEnd w:id="101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technologické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výrobcom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14"/>
    </w:p>
    <w:p w14:paraId="402557F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15" w:name="paragraf-26.odsek-2"/>
      <w:bookmarkEnd w:id="985"/>
      <w:bookmarkEnd w:id="101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16" w:name="paragraf-26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01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.odsek-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8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6.odsek-1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odseku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9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9.odsek-1.pismeno-i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017" w:name="paragraf-26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17"/>
    </w:p>
    <w:p w14:paraId="73AC197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18" w:name="paragraf-26.odsek-3"/>
      <w:bookmarkEnd w:id="101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19" w:name="paragraf-26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020" w:name="paragraf-26.odsek-3.text"/>
      <w:bookmarkEnd w:id="101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c)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tretieho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priezvisko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20"/>
    </w:p>
    <w:p w14:paraId="2C5A8ED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21" w:name="paragraf-26.odsek-4"/>
      <w:bookmarkEnd w:id="101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22" w:name="paragraf-26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102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obchodník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bookmarkStart w:id="1023" w:name="paragraf-26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bookmarkEnd w:id="1023"/>
    </w:p>
    <w:p w14:paraId="29261A55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24" w:name="paragraf-27.oznacenie"/>
      <w:bookmarkStart w:id="1025" w:name="paragraf-27"/>
      <w:bookmarkEnd w:id="984"/>
      <w:bookmarkEnd w:id="1021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27 </w:t>
      </w:r>
    </w:p>
    <w:bookmarkEnd w:id="1024"/>
    <w:p w14:paraId="35CCF50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26" w:name="paragraf-27.text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026"/>
    </w:p>
    <w:p w14:paraId="12E04E8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27" w:name="paragraf-27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28" w:name="paragraf-27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029" w:name="paragraf-27.pismeno-a.text"/>
      <w:bookmarkEnd w:id="102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odobratého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29"/>
    </w:p>
    <w:p w14:paraId="4231741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30" w:name="paragraf-27.pismeno-b"/>
      <w:bookmarkEnd w:id="102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31" w:name="paragraf-27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032" w:name="paragraf-27.pismeno-b.text"/>
      <w:bookmarkEnd w:id="103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32"/>
    </w:p>
    <w:p w14:paraId="7E3FC1DD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33" w:name="paragraf-27a.oznacenie"/>
      <w:bookmarkStart w:id="1034" w:name="paragraf-27a"/>
      <w:bookmarkEnd w:id="1025"/>
      <w:bookmarkEnd w:id="103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27a </w:t>
      </w:r>
    </w:p>
    <w:p w14:paraId="6EFD32D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35" w:name="paragraf-27a.nadpis"/>
      <w:bookmarkEnd w:id="1033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Osobitné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ustanovenie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dovoze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územie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2956AF5" w14:textId="77777777" w:rsidR="00FB4FD4" w:rsidRPr="00CE3A1D" w:rsidRDefault="00FB4FD4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34F9AB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rámci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centralizovaného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konania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05AE59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36" w:name="paragraf-27a.odsek-1"/>
      <w:bookmarkEnd w:id="103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37" w:name="paragraf-27a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03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dovoze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centralizovaného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konania,</w:t>
      </w:r>
      <w:hyperlink w:anchor="poznamky.poznamka-19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nenadväzuje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bezodkladne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prepustení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voľného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obehu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2.odsek-3.pismeno-c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c)</w:t>
        </w:r>
      </w:hyperlink>
      <w:bookmarkStart w:id="1038" w:name="paragraf-27a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splatná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desiatich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38"/>
    </w:p>
    <w:p w14:paraId="7A26EC3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39" w:name="paragraf-27a.odsek-2"/>
      <w:bookmarkEnd w:id="103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40" w:name="paragraf-27a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04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2.odsek-3.pismeno-c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c)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aktivovanú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elektronickú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schránku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19ab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19ab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041" w:name="paragraf-27a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zvoliť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dovozom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doručovanie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aktivovanú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elektronickú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schránku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41"/>
    </w:p>
    <w:p w14:paraId="42408DFD" w14:textId="57E263DA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42" w:name="predpis.clanok-1.cast-stvrta.oznacenie"/>
      <w:bookmarkStart w:id="1043" w:name="predpis.clanok-1.cast-stvrta"/>
      <w:bookmarkEnd w:id="616"/>
      <w:bookmarkEnd w:id="982"/>
      <w:bookmarkEnd w:id="1034"/>
      <w:bookmarkEnd w:id="1039"/>
      <w:r w:rsidRPr="00CE3A1D">
        <w:rPr>
          <w:rFonts w:ascii="Times New Roman" w:hAnsi="Times New Roman" w:cs="Times New Roman"/>
          <w:color w:val="000000"/>
          <w:sz w:val="24"/>
          <w:szCs w:val="24"/>
        </w:rPr>
        <w:t>ŠTVRTÁ ČASŤ</w:t>
      </w:r>
    </w:p>
    <w:p w14:paraId="4193E991" w14:textId="27F915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44" w:name="predpis.clanok-1.cast-stvrta.nadpis"/>
      <w:bookmarkEnd w:id="1042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 ZO ZEMNÉHO PLYNU</w:t>
      </w:r>
    </w:p>
    <w:p w14:paraId="62744487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45" w:name="paragraf-28.oznacenie"/>
      <w:bookmarkStart w:id="1046" w:name="paragraf-28"/>
      <w:bookmarkEnd w:id="1044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28 </w:t>
      </w:r>
    </w:p>
    <w:p w14:paraId="2175DB9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47" w:name="paragraf-28.nadpis"/>
      <w:bookmarkEnd w:id="104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Predmet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176F77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48" w:name="paragraf-28.odsek-1"/>
      <w:bookmarkEnd w:id="104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49" w:name="paragraf-28.odsek-1.oznacenie"/>
      <w:bookmarkStart w:id="1050" w:name="paragraf-28.odsek-1.text"/>
      <w:bookmarkEnd w:id="104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rozumie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050"/>
    </w:p>
    <w:p w14:paraId="0BFF88F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51" w:name="paragraf-28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52" w:name="paragraf-28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053" w:name="paragraf-28.odsek-1.pismeno-a.text"/>
      <w:bookmarkEnd w:id="105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skvapalnený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2711 11 00, </w:t>
      </w:r>
      <w:bookmarkEnd w:id="1053"/>
    </w:p>
    <w:p w14:paraId="65370AB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54" w:name="paragraf-28.odsek-1.pismeno-b"/>
      <w:bookmarkEnd w:id="105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55" w:name="paragraf-28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056" w:name="paragraf-28.odsek-1.pismeno-b.text"/>
      <w:bookmarkEnd w:id="105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stave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2711 21 00, </w:t>
      </w:r>
      <w:bookmarkEnd w:id="1056"/>
    </w:p>
    <w:p w14:paraId="0BA28F7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57" w:name="paragraf-28.odsek-1.pismeno-c"/>
      <w:bookmarkEnd w:id="105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58" w:name="paragraf-28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059" w:name="paragraf-28.odsek-1.pismeno-c.text"/>
      <w:bookmarkEnd w:id="105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bioplyn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biometán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2711 29 00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stave, </w:t>
      </w:r>
      <w:bookmarkEnd w:id="1059"/>
    </w:p>
    <w:p w14:paraId="76663CD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60" w:name="paragraf-28.odsek-1.pismeno-d"/>
      <w:bookmarkEnd w:id="105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61" w:name="paragraf-28.odsek-1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1062" w:name="paragraf-28.odsek-1.pismeno-d.text"/>
      <w:bookmarkEnd w:id="106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svietiplyn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vodný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generátorový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podobné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ropné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uhľovodíky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2705 00 00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062"/>
    </w:p>
    <w:p w14:paraId="4B38ECE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63" w:name="paragraf-28.odsek-1.pismeno-e"/>
      <w:bookmarkEnd w:id="106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64" w:name="paragraf-28.odsek-1.pismeno-e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End w:id="106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akýkoľvek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d),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27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27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065" w:name="paragraf-28.odsek-1.pismeno-e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palivo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pohonná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látka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65"/>
    </w:p>
    <w:p w14:paraId="61E644CB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66" w:name="paragraf-29.oznacenie"/>
      <w:bookmarkStart w:id="1067" w:name="paragraf-29"/>
      <w:bookmarkEnd w:id="1046"/>
      <w:bookmarkEnd w:id="1048"/>
      <w:bookmarkEnd w:id="1063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29 </w:t>
      </w:r>
    </w:p>
    <w:p w14:paraId="59EA13E2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68" w:name="paragraf-29.nadpis"/>
      <w:bookmarkEnd w:id="1066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Základ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výpočet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409B3C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69" w:name="paragraf-29.odsek-1"/>
      <w:bookmarkEnd w:id="106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70" w:name="paragraf-29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071" w:name="paragraf-29.odsek-1.text"/>
      <w:bookmarkEnd w:id="107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vyjadrené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(MWh). </w:t>
      </w:r>
      <w:bookmarkEnd w:id="1071"/>
    </w:p>
    <w:p w14:paraId="0342714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72" w:name="paragraf-29.odsek-2"/>
      <w:bookmarkEnd w:id="106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73" w:name="paragraf-29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074" w:name="paragraf-29.odsek-2.text"/>
      <w:bookmarkEnd w:id="107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vypočíta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súčin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príslušnej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sadzby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74"/>
    </w:p>
    <w:p w14:paraId="270042B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75" w:name="paragraf-29.odsek-3"/>
      <w:bookmarkEnd w:id="107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76" w:name="paragraf-29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077" w:name="paragraf-29.odsek-3.text"/>
      <w:bookmarkEnd w:id="107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kilogramoch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prepočet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kilogramoch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MWh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koeficient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0,015064. </w:t>
      </w:r>
      <w:bookmarkEnd w:id="1077"/>
    </w:p>
    <w:p w14:paraId="500BB6A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78" w:name="paragraf-30.oznacenie"/>
      <w:bookmarkStart w:id="1079" w:name="paragraf-30"/>
      <w:bookmarkEnd w:id="1067"/>
      <w:bookmarkEnd w:id="107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30 </w:t>
      </w:r>
    </w:p>
    <w:p w14:paraId="6C6C0008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80" w:name="paragraf-30.nadpis"/>
      <w:bookmarkEnd w:id="1078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Sadzba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64A366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81" w:name="paragraf-30.odsek-1"/>
      <w:bookmarkEnd w:id="108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82" w:name="paragraf-30.odsek-1.oznacenie"/>
      <w:bookmarkStart w:id="1083" w:name="paragraf-30.odsek-1.text"/>
      <w:bookmarkEnd w:id="108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Sadzba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083"/>
    </w:p>
    <w:p w14:paraId="6816053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84" w:name="paragraf-30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85" w:name="paragraf-30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086" w:name="paragraf-30.odsek-1.pismeno-a.text"/>
      <w:bookmarkEnd w:id="108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palivo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1,32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/MWh, </w:t>
      </w:r>
      <w:bookmarkEnd w:id="1086"/>
    </w:p>
    <w:p w14:paraId="2FD36CE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87" w:name="paragraf-30.odsek-1.pismeno-b"/>
      <w:bookmarkEnd w:id="108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88" w:name="paragraf-30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089" w:name="paragraf-30.odsek-1.pismeno-b.text"/>
      <w:bookmarkEnd w:id="108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pohonná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látka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9,36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/MWh, </w:t>
      </w:r>
      <w:bookmarkEnd w:id="1089"/>
    </w:p>
    <w:p w14:paraId="5D064DF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90" w:name="paragraf-30.odsek-1.pismeno-c"/>
      <w:bookmarkEnd w:id="108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91" w:name="paragraf-30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092" w:name="paragraf-30.odsek-1.pismeno-c.text"/>
      <w:bookmarkEnd w:id="109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b),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1,32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/MWh. </w:t>
      </w:r>
      <w:bookmarkEnd w:id="1092"/>
    </w:p>
    <w:p w14:paraId="55E9A0FF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93" w:name="paragraf-31.oznacenie"/>
      <w:bookmarkStart w:id="1094" w:name="paragraf-31"/>
      <w:bookmarkEnd w:id="1079"/>
      <w:bookmarkEnd w:id="1081"/>
      <w:bookmarkEnd w:id="109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§ 31 </w:t>
      </w:r>
    </w:p>
    <w:p w14:paraId="7ED22D2D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95" w:name="paragraf-31.nadpis"/>
      <w:bookmarkEnd w:id="1093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Oslobodenie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01C0FA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96" w:name="paragraf-31.odsek-1"/>
      <w:bookmarkEnd w:id="109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97" w:name="paragraf-31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098" w:name="paragraf-31.odsek-1.text"/>
      <w:bookmarkEnd w:id="109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098"/>
    </w:p>
    <w:p w14:paraId="2F927BA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99" w:name="paragraf-31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00" w:name="paragraf-31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101" w:name="paragraf-31.odsek-1.pismeno-a.text"/>
      <w:bookmarkEnd w:id="110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duálne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01"/>
    </w:p>
    <w:p w14:paraId="219D74C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02" w:name="paragraf-31.odsek-1.pismeno-b"/>
      <w:bookmarkEnd w:id="109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03" w:name="paragraf-31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104" w:name="paragraf-31.odsek-1.pismeno-b.text"/>
      <w:bookmarkEnd w:id="110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mineralogických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procesoch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04"/>
    </w:p>
    <w:p w14:paraId="3096C7D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05" w:name="paragraf-31.odsek-1.pismeno-c"/>
      <w:bookmarkEnd w:id="110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06" w:name="paragraf-31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107" w:name="paragraf-31.odsek-1.pismeno-c.text"/>
      <w:bookmarkEnd w:id="110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pohonná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látka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palivo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07"/>
    </w:p>
    <w:p w14:paraId="237D8E7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08" w:name="paragraf-31.odsek-1.pismeno-d"/>
      <w:bookmarkEnd w:id="110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09" w:name="paragraf-31.odsek-1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1110" w:name="paragraf-31.odsek-1.pismeno-d.text"/>
      <w:bookmarkEnd w:id="110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10"/>
    </w:p>
    <w:p w14:paraId="22CF8C1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11" w:name="paragraf-31.odsek-1.pismeno-e"/>
      <w:bookmarkEnd w:id="110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12" w:name="paragraf-31.odsek-1.pismeno-e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1113" w:name="paragraf-31.odsek-1.pismeno-e.text"/>
      <w:bookmarkEnd w:id="111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13"/>
    </w:p>
    <w:p w14:paraId="0F3E9A9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14" w:name="paragraf-31.odsek-1.pismeno-f"/>
      <w:bookmarkEnd w:id="111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15" w:name="paragraf-31.odsek-1.pismeno-f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End w:id="111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výnimkou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ohrev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úžitkovej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spoločného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tepelného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zdroja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bytového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domu,</w:t>
      </w:r>
      <w:hyperlink w:anchor="poznamky.poznamka-15c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15c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116" w:name="paragraf-31.odsek-1.pismeno-f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116"/>
    </w:p>
    <w:p w14:paraId="6FBE325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17" w:name="paragraf-31.odsek-1.pismeno-g"/>
      <w:bookmarkEnd w:id="111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18" w:name="paragraf-31.odsek-1.pismeno-g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Start w:id="1119" w:name="paragraf-31.odsek-1.pismeno-g.text"/>
      <w:bookmarkEnd w:id="111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technologické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plynárenskom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strát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technologicky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odôvodnenom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preprave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distribúcii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príslušný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cenového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schváleného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reguláciu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sieťových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odvetví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vzniknuté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straty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zodpovedajú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charakteru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plynárenského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obvyklej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strát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plynárenského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rovnakej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19"/>
    </w:p>
    <w:p w14:paraId="6E9EA52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20" w:name="paragraf-31.odsek-1.pismeno-h"/>
      <w:bookmarkEnd w:id="111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21" w:name="paragraf-31.odsek-1.pismeno-h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Start w:id="1122" w:name="paragraf-31.odsek-1.pismeno-h.text"/>
      <w:bookmarkEnd w:id="112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bezprostredne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súvisiace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osôb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nákladov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železničnej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doprave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22"/>
    </w:p>
    <w:p w14:paraId="57337A3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23" w:name="paragraf-31.odsek-2"/>
      <w:bookmarkEnd w:id="1096"/>
      <w:bookmarkEnd w:id="112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24" w:name="paragraf-31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125" w:name="paragraf-31.odsek-2.text"/>
      <w:bookmarkEnd w:id="112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nachádzajúci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bežných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nádržiach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motorových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dopravných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prostriedkov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strojov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klimatizačných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chladiarenských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podobných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vstupe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tretieho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slúži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pohon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bežnou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nádržou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rozumie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nádrž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umožňuje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priame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pohonnej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látky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25"/>
    </w:p>
    <w:p w14:paraId="6CE3E20C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26" w:name="paragraf-32.oznacenie"/>
      <w:bookmarkStart w:id="1127" w:name="paragraf-32"/>
      <w:bookmarkEnd w:id="1094"/>
      <w:bookmarkEnd w:id="1123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32 </w:t>
      </w:r>
    </w:p>
    <w:p w14:paraId="7D63D94C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28" w:name="paragraf-32.nadpis"/>
      <w:bookmarkEnd w:id="1126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A942B0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29" w:name="paragraf-32.odsek-1"/>
      <w:bookmarkEnd w:id="112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30" w:name="paragraf-32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13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1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1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bookmarkStart w:id="1131" w:name="paragraf-32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31"/>
    </w:p>
    <w:p w14:paraId="21436D1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32" w:name="paragraf-32.odsek-2"/>
      <w:bookmarkEnd w:id="112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33" w:name="paragraf-32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13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priamo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odoberať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1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1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miesto</w:t>
      </w:r>
      <w:hyperlink w:anchor="poznamky.poznamka-20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20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134" w:name="paragraf-32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“),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18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34"/>
    </w:p>
    <w:p w14:paraId="32BD7C4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35" w:name="paragraf-32.odsek-3"/>
      <w:bookmarkEnd w:id="113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36" w:name="paragraf-32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13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1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1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miesto</w:t>
      </w:r>
      <w:hyperlink w:anchor="poznamky.poznamka-20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20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uplatniť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37</w:t>
        </w:r>
      </w:hyperlink>
      <w:bookmarkStart w:id="1137" w:name="paragraf-32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týmto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37"/>
    </w:p>
    <w:p w14:paraId="2A547C1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38" w:name="paragraf-32.odsek-4"/>
      <w:bookmarkEnd w:id="113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39" w:name="paragraf-32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113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1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1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Takáto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postupovať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12.</w:t>
        </w:r>
      </w:hyperlink>
      <w:bookmarkStart w:id="1140" w:name="paragraf-32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140"/>
    </w:p>
    <w:p w14:paraId="062A4EB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41" w:name="paragraf-32.odsek-5"/>
      <w:bookmarkEnd w:id="113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42" w:name="paragraf-32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114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143" w:name="paragraf-32.odsek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143"/>
    </w:p>
    <w:p w14:paraId="201A5E5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44" w:name="paragraf-32.odsek-5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45" w:name="paragraf-32.odsek-5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146" w:name="paragraf-32.odsek-5.pismeno-a.text"/>
      <w:bookmarkEnd w:id="114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predpokladané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46"/>
    </w:p>
    <w:p w14:paraId="2EA2926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47" w:name="paragraf-32.odsek-5.pismeno-b"/>
      <w:bookmarkEnd w:id="114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48" w:name="paragraf-32.odsek-5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114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miesta</w:t>
      </w:r>
      <w:hyperlink w:anchor="poznamky.poznamka-20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20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149" w:name="paragraf-32.odsek-5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bookmarkEnd w:id="1149"/>
    </w:p>
    <w:p w14:paraId="2DD7BFA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50" w:name="paragraf-32.odsek-6"/>
      <w:bookmarkEnd w:id="1141"/>
      <w:bookmarkEnd w:id="114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51" w:name="paragraf-32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1152" w:name="paragraf-32.odsek-6.text"/>
      <w:bookmarkEnd w:id="115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Prílohami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152"/>
    </w:p>
    <w:p w14:paraId="48E1418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53" w:name="paragraf-32.odsek-6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54" w:name="paragraf-32.odsek-6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155" w:name="paragraf-32.odsek-6.pismeno-a.text"/>
      <w:bookmarkEnd w:id="115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55"/>
    </w:p>
    <w:p w14:paraId="049B2D7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56" w:name="paragraf-32.odsek-6.pismeno-b"/>
      <w:bookmarkEnd w:id="115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57" w:name="paragraf-32.odsek-6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158" w:name="paragraf-32.odsek-6.pismeno-b.text"/>
      <w:bookmarkEnd w:id="115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58"/>
    </w:p>
    <w:p w14:paraId="502CC14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59" w:name="paragraf-32.odsek-7"/>
      <w:bookmarkEnd w:id="1150"/>
      <w:bookmarkEnd w:id="115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60" w:name="paragraf-32.odsek-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1161" w:name="paragraf-32.odsek-7.text"/>
      <w:bookmarkEnd w:id="116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a 6.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61"/>
    </w:p>
    <w:p w14:paraId="60002C8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62" w:name="paragraf-32.odsek-8"/>
      <w:bookmarkEnd w:id="115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63" w:name="paragraf-32.odsek-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Start w:id="1164" w:name="paragraf-32.odsek-8.text"/>
      <w:bookmarkEnd w:id="116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64"/>
    </w:p>
    <w:p w14:paraId="01B8AEB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65" w:name="paragraf-32.odsek-9"/>
      <w:bookmarkEnd w:id="116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66" w:name="paragraf-32.odsek-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End w:id="116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každú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predpise,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167" w:name="paragraf-32.odsek-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každú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b)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päť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ich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pôvodné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67"/>
    </w:p>
    <w:p w14:paraId="2513E93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68" w:name="paragraf-32.odsek-10"/>
      <w:bookmarkEnd w:id="116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69" w:name="paragraf-32.odsek-1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End w:id="116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mal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12.</w:t>
        </w:r>
      </w:hyperlink>
      <w:bookmarkStart w:id="1170" w:name="paragraf-32.odsek-10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70"/>
    </w:p>
    <w:p w14:paraId="07E5CB8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71" w:name="paragraf-32.odsek-11"/>
      <w:bookmarkEnd w:id="116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72" w:name="paragraf-32.odsek-1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Start w:id="1173" w:name="paragraf-32.odsek-11.text"/>
      <w:bookmarkEnd w:id="117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73"/>
    </w:p>
    <w:p w14:paraId="15BECD6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74" w:name="paragraf-32.odsek-12"/>
      <w:bookmarkEnd w:id="117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75" w:name="paragraf-32.odsek-1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(12) </w:t>
      </w:r>
      <w:bookmarkStart w:id="1176" w:name="paragraf-32.odsek-12.text"/>
      <w:bookmarkEnd w:id="117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76"/>
    </w:p>
    <w:p w14:paraId="53DA681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77" w:name="paragraf-32.odsek-13"/>
      <w:bookmarkEnd w:id="117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78" w:name="paragraf-32.odsek-1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(13) </w:t>
      </w:r>
      <w:bookmarkStart w:id="1179" w:name="paragraf-32.odsek-13.text"/>
      <w:bookmarkEnd w:id="117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179"/>
    </w:p>
    <w:p w14:paraId="7CD92B3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80" w:name="paragraf-32.odsek-13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81" w:name="paragraf-32.odsek-13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182" w:name="paragraf-32.odsek-13.pismeno-a.text"/>
      <w:bookmarkEnd w:id="118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výmaz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zriadený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založený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podnikateľské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82"/>
    </w:p>
    <w:p w14:paraId="325C323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83" w:name="paragraf-32.odsek-13.pismeno-b"/>
      <w:bookmarkEnd w:id="118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84" w:name="paragraf-32.odsek-13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185" w:name="paragraf-32.odsek-13.pismeno-b.text"/>
      <w:bookmarkEnd w:id="118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úmrtia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mŕtveho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nepokračuje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skončenia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dedičstve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85"/>
    </w:p>
    <w:p w14:paraId="15FFB31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86" w:name="paragraf-32.odsek-13.pismeno-c"/>
      <w:bookmarkEnd w:id="118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87" w:name="paragraf-32.odsek-13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188" w:name="paragraf-32.odsek-13.pismeno-c.text"/>
      <w:bookmarkEnd w:id="118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zamietnutí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188"/>
    </w:p>
    <w:p w14:paraId="0D87236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89" w:name="paragraf-32.odsek-13.pismeno-d"/>
      <w:bookmarkEnd w:id="118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90" w:name="paragraf-32.odsek-13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119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výmazu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predpismi,</w:t>
      </w:r>
      <w:hyperlink w:anchor="poznamky.poznamka-16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191" w:name="paragraf-32.odsek-13.pismeno-d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a). </w:t>
      </w:r>
      <w:bookmarkEnd w:id="1191"/>
    </w:p>
    <w:p w14:paraId="1466AF7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92" w:name="paragraf-32.odsek-14"/>
      <w:bookmarkEnd w:id="1177"/>
      <w:bookmarkEnd w:id="118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93" w:name="paragraf-32.odsek-1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(14) </w:t>
      </w:r>
      <w:bookmarkStart w:id="1194" w:name="paragraf-32.odsek-14.text"/>
      <w:bookmarkEnd w:id="119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194"/>
    </w:p>
    <w:p w14:paraId="4265474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95" w:name="paragraf-32.odsek-14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96" w:name="paragraf-32.odsek-14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197" w:name="paragraf-32.odsek-14.pismeno-a.text"/>
      <w:bookmarkEnd w:id="119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vstúpi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likvidácie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97"/>
    </w:p>
    <w:p w14:paraId="426C8F1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98" w:name="paragraf-32.odsek-14.pismeno-b"/>
      <w:bookmarkEnd w:id="119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99" w:name="paragraf-32.odsek-14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119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opakovane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1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1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bookmarkStart w:id="1200" w:name="paragraf-32.odsek-14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výzvy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ani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neviedli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náprave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200"/>
    </w:p>
    <w:p w14:paraId="59B946F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01" w:name="paragraf-32.odsek-14.pismeno-c"/>
      <w:bookmarkEnd w:id="119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02" w:name="paragraf-32.odsek-14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203" w:name="paragraf-32.odsek-14.pismeno-c.text"/>
      <w:bookmarkEnd w:id="120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203"/>
    </w:p>
    <w:p w14:paraId="33E3FF4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04" w:name="paragraf-32.odsek-14.pismeno-d"/>
      <w:bookmarkEnd w:id="120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05" w:name="paragraf-32.odsek-14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1206" w:name="paragraf-32.odsek-14.pismeno-d.text"/>
      <w:bookmarkEnd w:id="120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prestala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spĺňať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06"/>
    </w:p>
    <w:p w14:paraId="4CC5B55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07" w:name="paragraf-32.odsek-15"/>
      <w:bookmarkEnd w:id="1192"/>
      <w:bookmarkEnd w:id="120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08" w:name="paragraf-32.odsek-1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(15) </w:t>
      </w:r>
      <w:bookmarkStart w:id="1209" w:name="paragraf-32.odsek-15.text"/>
      <w:bookmarkEnd w:id="120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nepoužil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12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nasledujúcich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prihliada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závažnosť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09"/>
    </w:p>
    <w:p w14:paraId="57CB97C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10" w:name="paragraf-32.odsek-16"/>
      <w:bookmarkEnd w:id="120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11" w:name="paragraf-32.odsek-1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(16) </w:t>
      </w:r>
      <w:bookmarkStart w:id="1212" w:name="paragraf-32.odsek-16.text"/>
      <w:bookmarkEnd w:id="121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12"/>
    </w:p>
    <w:p w14:paraId="388BD70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13" w:name="paragraf-32.odsek-17"/>
      <w:bookmarkEnd w:id="121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14" w:name="paragraf-32.odsek-1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(17) </w:t>
      </w:r>
      <w:bookmarkStart w:id="1215" w:name="paragraf-32.odsek-17.text"/>
      <w:bookmarkEnd w:id="121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prestal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spĺňať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15"/>
    </w:p>
    <w:p w14:paraId="67C5514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16" w:name="paragraf-32.odsek-18"/>
      <w:bookmarkEnd w:id="121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17" w:name="paragraf-32.odsek-1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(18) </w:t>
      </w:r>
      <w:bookmarkStart w:id="1218" w:name="paragraf-32.odsek-18.text"/>
      <w:bookmarkEnd w:id="121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odôvodnených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prípadoch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31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predstavuje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najmenej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95 %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§ 33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b)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dotknutý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31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dohodne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nespĺňa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12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nasledujúcich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18"/>
    </w:p>
    <w:p w14:paraId="17CB146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19" w:name="paragraf-32.odsek-19"/>
      <w:bookmarkEnd w:id="121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20" w:name="paragraf-32.odsek-1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(19) </w:t>
      </w:r>
      <w:bookmarkEnd w:id="122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odoberá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úžitkovej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spoločného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tepelného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zdroja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bytového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podliehajúci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súčasne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1.odsek-1.pismeno-f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f)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predložiť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informáciu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každé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Ak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zastúpený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spoločenstvom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vlastníkov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bytov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nebytových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priestorov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dome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spoločenstvo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5c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15c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údržbu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bytového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fondu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15c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15c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informáciu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poskytnúť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spoločenstvo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uplatniť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1.odsek-1.pismeno-f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f)</w:t>
        </w:r>
      </w:hyperlink>
      <w:bookmarkStart w:id="1221" w:name="paragraf-32.odsek-1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bola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informácia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doručená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faktúre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21"/>
    </w:p>
    <w:p w14:paraId="64DAEC4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22" w:name="paragraf-32.odsek-20"/>
      <w:bookmarkEnd w:id="121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23" w:name="paragraf-32.odsek-2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(20) </w:t>
      </w:r>
      <w:bookmarkStart w:id="1224" w:name="paragraf-32.odsek-20.text"/>
      <w:bookmarkEnd w:id="122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odňaté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c)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troch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24"/>
    </w:p>
    <w:p w14:paraId="3DA6CAAA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25" w:name="paragraf-33.oznacenie"/>
      <w:bookmarkStart w:id="1226" w:name="paragraf-33"/>
      <w:bookmarkEnd w:id="1127"/>
      <w:bookmarkEnd w:id="1222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33 </w:t>
      </w:r>
    </w:p>
    <w:p w14:paraId="42B9AD0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27" w:name="paragraf-33.nadpis"/>
      <w:bookmarkEnd w:id="122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Vznik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daňovej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povinnosti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830CEF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28" w:name="paragraf-33.odsek-1"/>
      <w:bookmarkEnd w:id="122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29" w:name="paragraf-33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230" w:name="paragraf-33.odsek-1.text"/>
      <w:bookmarkEnd w:id="122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230"/>
    </w:p>
    <w:p w14:paraId="3381EF7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31" w:name="paragraf-33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32" w:name="paragraf-33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233" w:name="paragraf-33.odsek-1.pismeno-a.text"/>
      <w:bookmarkEnd w:id="123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plynárenskému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čerpaciu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stanicu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pohonnú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látku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motorové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vozidlá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233"/>
    </w:p>
    <w:p w14:paraId="1ACC987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34" w:name="paragraf-33.odsek-1.pismeno-b"/>
      <w:bookmarkEnd w:id="123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35" w:name="paragraf-33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236" w:name="paragraf-33.odsek-1.pismeno-b.text"/>
      <w:bookmarkEnd w:id="123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plynárenským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36"/>
    </w:p>
    <w:p w14:paraId="3602378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37" w:name="paragraf-33.odsek-2"/>
      <w:bookmarkEnd w:id="1228"/>
      <w:bookmarkEnd w:id="123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38" w:name="paragraf-33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239" w:name="paragraf-33.odsek-2.text"/>
      <w:bookmarkEnd w:id="123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239"/>
    </w:p>
    <w:p w14:paraId="0E19A45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40" w:name="paragraf-33.odsek-2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41" w:name="paragraf-33.odsek-2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124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plynu,</w:t>
      </w:r>
      <w:hyperlink w:anchor="poznamky.poznamka-21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21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242" w:name="paragraf-33.odsek-2.pismeno-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242"/>
    </w:p>
    <w:p w14:paraId="08C1829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43" w:name="paragraf-33.odsek-2.pismeno-b"/>
      <w:bookmarkEnd w:id="124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44" w:name="paragraf-33.odsek-2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124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3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31</w:t>
        </w:r>
      </w:hyperlink>
      <w:bookmarkStart w:id="1245" w:name="paragraf-33.odsek-2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45"/>
    </w:p>
    <w:p w14:paraId="02BB48B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46" w:name="paragraf-33.odsek-3"/>
      <w:bookmarkEnd w:id="1237"/>
      <w:bookmarkEnd w:id="124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47" w:name="paragraf-33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24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opakovaných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dodávkach</w:t>
      </w:r>
      <w:hyperlink w:anchor="poznamky.poznamka-18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18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248" w:name="paragraf-33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posledný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medzi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jednotlivé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vzniknutý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jednotlivé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sadzba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čase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realizácie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48"/>
    </w:p>
    <w:p w14:paraId="65E1BCB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49" w:name="paragraf-33.odsek-4"/>
      <w:bookmarkEnd w:id="124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50" w:name="paragraf-33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1251" w:name="paragraf-33.odsek-4.text"/>
      <w:bookmarkEnd w:id="125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medzi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jednotlivé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rozhodujúci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vzniknutý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týka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plynárenskom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posledný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51"/>
    </w:p>
    <w:p w14:paraId="2010CA3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52" w:name="paragraf-33.odsek-5"/>
      <w:bookmarkEnd w:id="124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53" w:name="paragraf-33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1254" w:name="paragraf-33.odsek-5.text"/>
      <w:bookmarkEnd w:id="125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nevzniká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254"/>
    </w:p>
    <w:p w14:paraId="3F2975E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55" w:name="paragraf-33.odsek-5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56" w:name="paragraf-33.odsek-5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257" w:name="paragraf-33.odsek-5.pismeno-a.text"/>
      <w:bookmarkEnd w:id="125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tretieho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257"/>
    </w:p>
    <w:p w14:paraId="349C9F9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58" w:name="paragraf-33.odsek-5.pismeno-b"/>
      <w:bookmarkEnd w:id="125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59" w:name="paragraf-33.odsek-5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125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34</w:t>
        </w:r>
      </w:hyperlink>
      <w:bookmarkStart w:id="1260" w:name="paragraf-33.odsek-5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60"/>
    </w:p>
    <w:p w14:paraId="77A3560B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61" w:name="paragraf-34.oznacenie"/>
      <w:bookmarkStart w:id="1262" w:name="paragraf-34"/>
      <w:bookmarkEnd w:id="1226"/>
      <w:bookmarkEnd w:id="1252"/>
      <w:bookmarkEnd w:id="1258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34 </w:t>
      </w:r>
    </w:p>
    <w:p w14:paraId="5028DD4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63" w:name="paragraf-34.nadpis"/>
      <w:bookmarkEnd w:id="1261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Osoba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platiť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BED62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64" w:name="paragraf-34.odsek-1"/>
      <w:bookmarkEnd w:id="126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65" w:name="paragraf-34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266" w:name="paragraf-34.odsek-1.text"/>
      <w:bookmarkEnd w:id="126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266"/>
    </w:p>
    <w:p w14:paraId="162B31D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67" w:name="paragraf-34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68" w:name="paragraf-34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269" w:name="paragraf-34.odsek-1.pismeno-a.text"/>
      <w:bookmarkEnd w:id="126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plynárenskému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269"/>
    </w:p>
    <w:p w14:paraId="12241FD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70" w:name="paragraf-34.odsek-1.pismeno-b"/>
      <w:bookmarkEnd w:id="1267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271" w:name="paragraf-34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272" w:name="paragraf-34.odsek-1.pismeno-b.text"/>
      <w:bookmarkEnd w:id="127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plynárenským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272"/>
    </w:p>
    <w:p w14:paraId="0EE60B9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73" w:name="paragraf-34.odsek-1.pismeno-c"/>
      <w:bookmarkEnd w:id="127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74" w:name="paragraf-34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275" w:name="paragraf-34.odsek-1.pismeno-c.text"/>
      <w:bookmarkEnd w:id="127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vyrobila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75"/>
    </w:p>
    <w:p w14:paraId="2A57783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76" w:name="paragraf-34.odsek-2"/>
      <w:bookmarkEnd w:id="1264"/>
      <w:bookmarkEnd w:id="127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77" w:name="paragraf-34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278" w:name="paragraf-34.odsek-2.text"/>
      <w:bookmarkEnd w:id="127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278"/>
    </w:p>
    <w:p w14:paraId="78AAF5E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79" w:name="paragraf-34.odsek-2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80" w:name="paragraf-34.odsek-2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281" w:name="paragraf-34.odsek-2.pismeno-a.text"/>
      <w:bookmarkEnd w:id="128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281"/>
    </w:p>
    <w:p w14:paraId="51A93DD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82" w:name="paragraf-34.odsek-2.pismeno-b"/>
      <w:bookmarkEnd w:id="127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83" w:name="paragraf-34.odsek-2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284" w:name="paragraf-34.odsek-2.pismeno-b.text"/>
      <w:bookmarkEnd w:id="128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284"/>
    </w:p>
    <w:p w14:paraId="64B5681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85" w:name="paragraf-34.odsek-2.pismeno-c"/>
      <w:bookmarkEnd w:id="128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86" w:name="paragraf-34.odsek-2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128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neoprávnene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odobrala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plyn,</w:t>
      </w:r>
      <w:hyperlink w:anchor="poznamky.poznamka-21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21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287" w:name="paragraf-34.odsek-2.pismeno-c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287"/>
    </w:p>
    <w:p w14:paraId="1E67538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88" w:name="paragraf-34.odsek-2.pismeno-d"/>
      <w:bookmarkEnd w:id="128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89" w:name="paragraf-34.odsek-2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128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3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31</w:t>
        </w:r>
      </w:hyperlink>
      <w:bookmarkStart w:id="1290" w:name="paragraf-34.odsek-2.pismeno-d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90"/>
    </w:p>
    <w:p w14:paraId="7CFB868D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91" w:name="paragraf-35.oznacenie"/>
      <w:bookmarkStart w:id="1292" w:name="paragraf-35"/>
      <w:bookmarkEnd w:id="1262"/>
      <w:bookmarkEnd w:id="1276"/>
      <w:bookmarkEnd w:id="1288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35 </w:t>
      </w:r>
    </w:p>
    <w:p w14:paraId="5865D7B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93" w:name="paragraf-35.nadpis"/>
      <w:bookmarkEnd w:id="1291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126C1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94" w:name="paragraf-35.odsek-1"/>
      <w:bookmarkEnd w:id="129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95" w:name="paragraf-35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29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4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4.odsek-2.pismeno-a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4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4.odsek-2.pismeno-a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4.odsek-2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1296" w:name="paragraf-35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Bratislava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96"/>
    </w:p>
    <w:p w14:paraId="1BC88C1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97" w:name="paragraf-35.odsek-2"/>
      <w:bookmarkEnd w:id="129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98" w:name="paragraf-35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29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299" w:name="paragraf-35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299"/>
    </w:p>
    <w:p w14:paraId="77B20B0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00" w:name="paragraf-35.odsek-3"/>
      <w:bookmarkEnd w:id="129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01" w:name="paragraf-35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302" w:name="paragraf-35.odsek-3.text"/>
      <w:bookmarkEnd w:id="130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02"/>
    </w:p>
    <w:p w14:paraId="045D840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03" w:name="paragraf-35.odsek-4"/>
      <w:bookmarkEnd w:id="130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04" w:name="paragraf-35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1305" w:name="paragraf-35.odsek-4.text"/>
      <w:bookmarkEnd w:id="130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spresniť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05"/>
    </w:p>
    <w:p w14:paraId="129FBA4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06" w:name="paragraf-35.odsek-5"/>
      <w:bookmarkEnd w:id="130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07" w:name="paragraf-35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130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1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1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predpise,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6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1308" w:name="paragraf-35.odsek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08"/>
    </w:p>
    <w:p w14:paraId="14B9B0D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09" w:name="paragraf-35.odsek-6"/>
      <w:bookmarkEnd w:id="130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10" w:name="paragraf-35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End w:id="131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a 3.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Pri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a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2.odsek-6.pismeno-b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1311" w:name="paragraf-35.odsek-6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11"/>
    </w:p>
    <w:p w14:paraId="32C24F1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12" w:name="paragraf-35.odsek-7"/>
      <w:bookmarkEnd w:id="130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13" w:name="paragraf-35.odsek-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End w:id="131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nachádza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meradlo</w:t>
      </w:r>
      <w:hyperlink w:anchor="poznamky.poznamka-19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314" w:name="paragraf-35.odsek-7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meranie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14"/>
    </w:p>
    <w:p w14:paraId="63622D6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15" w:name="paragraf-35.odsek-8"/>
      <w:bookmarkEnd w:id="131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16" w:name="paragraf-35.odsek-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End w:id="131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a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odsúhlasí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nachádza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meradlo</w:t>
      </w:r>
      <w:hyperlink w:anchor="poznamky.poznamka-19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317" w:name="paragraf-35.odsek-8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meranie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opatrí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uzáverou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odsúhlasí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17"/>
    </w:p>
    <w:p w14:paraId="4873C94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18" w:name="paragraf-35.odsek-9"/>
      <w:bookmarkEnd w:id="1315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319" w:name="paragraf-35.odsek-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End w:id="131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bookmarkStart w:id="1320" w:name="paragraf-35.odsek-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6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tomto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20"/>
    </w:p>
    <w:p w14:paraId="1CFD062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21" w:name="paragraf-35.odsek-10"/>
      <w:bookmarkEnd w:id="131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22" w:name="paragraf-35.odsek-1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End w:id="132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1, 5 a 7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každú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 a </w:t>
      </w:r>
      <w:hyperlink w:anchor="paragraf-32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predpise,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každú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6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1323" w:name="paragraf-35.odsek-10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päť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ich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pôvodné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23"/>
    </w:p>
    <w:p w14:paraId="31E2C95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24" w:name="paragraf-35.odsek-11"/>
      <w:bookmarkEnd w:id="132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25" w:name="paragraf-35.odsek-1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Start w:id="1326" w:name="paragraf-35.odsek-11.text"/>
      <w:bookmarkEnd w:id="132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nakupovať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1;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nakupovať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vzťahujú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a 3. </w:t>
      </w:r>
      <w:bookmarkEnd w:id="1326"/>
    </w:p>
    <w:p w14:paraId="6452ABA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27" w:name="paragraf-35.odsek-12"/>
      <w:bookmarkEnd w:id="132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28" w:name="paragraf-35.odsek-1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(12) </w:t>
      </w:r>
      <w:bookmarkStart w:id="1329" w:name="paragraf-35.odsek-12.text"/>
      <w:bookmarkEnd w:id="132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1. 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vzťahujú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a 3. </w:t>
      </w:r>
      <w:bookmarkEnd w:id="1329"/>
    </w:p>
    <w:p w14:paraId="5290F7F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30" w:name="paragraf-35.odsek-13"/>
      <w:bookmarkEnd w:id="132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31" w:name="paragraf-35.odsek-1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(13) </w:t>
      </w:r>
      <w:bookmarkStart w:id="1332" w:name="paragraf-35.odsek-13.text"/>
      <w:bookmarkEnd w:id="133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6. </w:t>
      </w:r>
      <w:bookmarkEnd w:id="1332"/>
    </w:p>
    <w:p w14:paraId="1E85C30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33" w:name="paragraf-35.odsek-14"/>
      <w:bookmarkEnd w:id="133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34" w:name="paragraf-35.odsek-1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(14) </w:t>
      </w:r>
      <w:bookmarkStart w:id="1335" w:name="paragraf-35.odsek-14.text"/>
      <w:bookmarkEnd w:id="133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335"/>
    </w:p>
    <w:p w14:paraId="0C98C16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36" w:name="paragraf-35.odsek-14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37" w:name="paragraf-35.odsek-14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338" w:name="paragraf-35.odsek-14.pismeno-a.text"/>
      <w:bookmarkEnd w:id="133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výmaz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zriadený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založený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podnikateľské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338"/>
    </w:p>
    <w:p w14:paraId="5B3FA98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39" w:name="paragraf-35.odsek-14.pismeno-b"/>
      <w:bookmarkEnd w:id="133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40" w:name="paragraf-35.odsek-14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341" w:name="paragraf-35.odsek-14.pismeno-b.text"/>
      <w:bookmarkEnd w:id="134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úmrtia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mŕtveho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nepokračuje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skončenia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dedičstve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dedičstva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341"/>
    </w:p>
    <w:p w14:paraId="3456E96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42" w:name="paragraf-35.odsek-14.pismeno-c"/>
      <w:bookmarkEnd w:id="133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43" w:name="paragraf-35.odsek-14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344" w:name="paragraf-35.odsek-14.pismeno-c.text"/>
      <w:bookmarkEnd w:id="134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zamietnutí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konkurzu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344"/>
    </w:p>
    <w:p w14:paraId="05459E1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45" w:name="paragraf-35.odsek-14.pismeno-d"/>
      <w:bookmarkEnd w:id="134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46" w:name="paragraf-35.odsek-14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134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výmazu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predpismi,</w:t>
      </w:r>
      <w:hyperlink w:anchor="poznamky.poznamka-16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347" w:name="paragraf-35.odsek-14.pismeno-d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a). </w:t>
      </w:r>
      <w:bookmarkEnd w:id="1347"/>
    </w:p>
    <w:p w14:paraId="5ACF9C1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48" w:name="paragraf-35.odsek-15"/>
      <w:bookmarkEnd w:id="1333"/>
      <w:bookmarkEnd w:id="134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49" w:name="paragraf-35.odsek-1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(15) </w:t>
      </w:r>
      <w:bookmarkStart w:id="1350" w:name="paragraf-35.odsek-15.text"/>
      <w:bookmarkEnd w:id="134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350"/>
    </w:p>
    <w:p w14:paraId="69A5261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51" w:name="paragraf-35.odsek-15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52" w:name="paragraf-35.odsek-15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353" w:name="paragraf-35.odsek-15.pismeno-a.text"/>
      <w:bookmarkEnd w:id="135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vstúpi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likvidácie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353"/>
    </w:p>
    <w:p w14:paraId="7FB2BEC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54" w:name="paragraf-35.odsek-15.pismeno-b"/>
      <w:bookmarkEnd w:id="135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55" w:name="paragraf-35.odsek-15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356" w:name="paragraf-35.odsek-15.pismeno-b.text"/>
      <w:bookmarkEnd w:id="135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opakovane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porušuje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výzvy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ani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neviedli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náprave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356"/>
    </w:p>
    <w:p w14:paraId="074DDF9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57" w:name="paragraf-35.odsek-15.pismeno-c"/>
      <w:bookmarkEnd w:id="135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58" w:name="paragraf-35.odsek-15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359" w:name="paragraf-35.odsek-15.pismeno-c.text"/>
      <w:bookmarkEnd w:id="135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59"/>
    </w:p>
    <w:p w14:paraId="518865A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60" w:name="paragraf-35.odsek-16"/>
      <w:bookmarkEnd w:id="1348"/>
      <w:bookmarkEnd w:id="135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61" w:name="paragraf-35.odsek-1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(16) </w:t>
      </w:r>
      <w:bookmarkStart w:id="1362" w:name="paragraf-35.odsek-16.text"/>
      <w:bookmarkEnd w:id="136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presahujúceho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12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nasledujúcich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nevykonával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prihliada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závažnosť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62"/>
    </w:p>
    <w:p w14:paraId="78B156F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63" w:name="paragraf-35.odsek-17"/>
      <w:bookmarkEnd w:id="136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64" w:name="paragraf-35.odsek-1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(17) </w:t>
      </w:r>
      <w:bookmarkStart w:id="1365" w:name="paragraf-35.odsek-17.text"/>
      <w:bookmarkEnd w:id="136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Zánikom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bolo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65"/>
    </w:p>
    <w:p w14:paraId="4661452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66" w:name="paragraf-35.odsek-18"/>
      <w:bookmarkEnd w:id="136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67" w:name="paragraf-35.odsek-1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(18) </w:t>
      </w:r>
      <w:bookmarkStart w:id="1368" w:name="paragraf-35.odsek-18.text"/>
      <w:bookmarkEnd w:id="136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c)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troch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68"/>
    </w:p>
    <w:p w14:paraId="1CA5B3E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69" w:name="paragraf-35.odsek-19"/>
      <w:bookmarkEnd w:id="136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70" w:name="paragraf-35.odsek-1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(19) </w:t>
      </w:r>
      <w:bookmarkEnd w:id="137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nastali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14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14.pismeno-d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d)</w:t>
        </w:r>
      </w:hyperlink>
      <w:bookmarkStart w:id="1371" w:name="paragraf-35.odsek-1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71"/>
    </w:p>
    <w:p w14:paraId="1BF4094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72" w:name="paragraf-35.odsek-20"/>
      <w:bookmarkEnd w:id="136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73" w:name="paragraf-35.odsek-2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(20) </w:t>
      </w:r>
      <w:bookmarkStart w:id="1374" w:name="paragraf-35.odsek-20.text"/>
      <w:bookmarkEnd w:id="137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odníme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prestal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spĺňať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74"/>
    </w:p>
    <w:p w14:paraId="7C159B0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75" w:name="paragraf-35.odsek-21"/>
      <w:bookmarkEnd w:id="1372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376" w:name="paragraf-35.odsek-2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(21) </w:t>
      </w:r>
      <w:bookmarkStart w:id="1377" w:name="paragraf-35.odsek-21.text"/>
      <w:bookmarkEnd w:id="137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odňať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nepoužil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12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nasledujúcich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prihliada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závažnosť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77"/>
    </w:p>
    <w:p w14:paraId="63E91D07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78" w:name="paragraf-36.oznacenie"/>
      <w:bookmarkStart w:id="1379" w:name="paragraf-36"/>
      <w:bookmarkEnd w:id="1292"/>
      <w:bookmarkEnd w:id="137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36 </w:t>
      </w:r>
    </w:p>
    <w:p w14:paraId="010B8C75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80" w:name="paragraf-36.nadpis"/>
      <w:bookmarkEnd w:id="1378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Zdaňovacie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splatnosť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318221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81" w:name="paragraf-36.odsek-1"/>
      <w:bookmarkEnd w:id="138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82" w:name="paragraf-36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383" w:name="paragraf-36.odsek-1.text"/>
      <w:bookmarkEnd w:id="138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83"/>
    </w:p>
    <w:p w14:paraId="3FE0D86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84" w:name="paragraf-36.odsek-2"/>
      <w:bookmarkEnd w:id="138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85" w:name="paragraf-36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38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25.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nasledujúceho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vzoru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všeobecne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záväzným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právnym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8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18a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386" w:name="paragraf-36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rovnakej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86"/>
    </w:p>
    <w:p w14:paraId="2FDA92B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87" w:name="paragraf-36.odsek-3"/>
      <w:bookmarkEnd w:id="138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88" w:name="paragraf-36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389" w:name="paragraf-36.odsek-3.text"/>
      <w:bookmarkEnd w:id="138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požadované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vypočítať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pripadajúcu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89"/>
    </w:p>
    <w:p w14:paraId="6F3A52F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90" w:name="paragraf-36.odsek-4"/>
      <w:bookmarkEnd w:id="138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91" w:name="paragraf-36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1392" w:name="paragraf-36.odsek-4.text"/>
      <w:bookmarkEnd w:id="139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preddavkovej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predpokladané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preddavková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92"/>
    </w:p>
    <w:p w14:paraId="2B8E80B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93" w:name="paragraf-36.odsek-5"/>
      <w:bookmarkEnd w:id="139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94" w:name="paragraf-36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1395" w:name="paragraf-36.odsek-5.text"/>
      <w:bookmarkEnd w:id="139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vypočítať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sám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zaokrúhľuje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eurocenty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0,005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od 0,005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nahor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95"/>
    </w:p>
    <w:p w14:paraId="14ECA70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96" w:name="paragraf-36.odsek-6"/>
      <w:bookmarkEnd w:id="139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97" w:name="paragraf-36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1398" w:name="paragraf-36.odsek-6.text"/>
      <w:bookmarkEnd w:id="139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nepresiahne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98"/>
    </w:p>
    <w:p w14:paraId="55CF7F85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99" w:name="paragraf-37.oznacenie"/>
      <w:bookmarkStart w:id="1400" w:name="paragraf-37"/>
      <w:bookmarkEnd w:id="1379"/>
      <w:bookmarkEnd w:id="1396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37 </w:t>
      </w:r>
    </w:p>
    <w:p w14:paraId="145BE6F6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01" w:name="paragraf-37.nadpis"/>
      <w:bookmarkEnd w:id="139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4B8367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02" w:name="paragraf-37.odsek-1"/>
      <w:bookmarkEnd w:id="140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03" w:name="paragraf-37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40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týmto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32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1404" w:name="paragraf-37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04"/>
    </w:p>
    <w:p w14:paraId="4A0D8D6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05" w:name="paragraf-37.odsek-2"/>
      <w:bookmarkEnd w:id="140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06" w:name="paragraf-37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407" w:name="paragraf-37.odsek-2.text"/>
      <w:bookmarkEnd w:id="140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uplynutia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uplynutia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zdaňovacom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štyroch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07"/>
    </w:p>
    <w:p w14:paraId="04F6880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08" w:name="paragraf-37.odsek-3"/>
      <w:bookmarkEnd w:id="140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09" w:name="paragraf-37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40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8b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18b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410" w:name="paragraf-37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započítaná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doložené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potvrdzujúcim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potvrdzujúcim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10"/>
    </w:p>
    <w:p w14:paraId="00CD45B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11" w:name="paragraf-37.odsek-4"/>
      <w:bookmarkEnd w:id="140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12" w:name="paragraf-37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141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odmerané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meradlom,</w:t>
      </w:r>
      <w:hyperlink w:anchor="poznamky.poznamka-19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nachádza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odsúhlasenom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opatrené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uzáverou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typovým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diagramom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dodávky.</w:t>
      </w:r>
      <w:hyperlink w:anchor="poznamky.poznamka-21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21a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413" w:name="paragraf-37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odôvodnených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prípadoch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13"/>
    </w:p>
    <w:p w14:paraId="5DF7664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14" w:name="paragraf-37.odsek-5"/>
      <w:bookmarkEnd w:id="141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15" w:name="paragraf-37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1416" w:name="paragraf-37.odsek-5.text"/>
      <w:bookmarkEnd w:id="141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formou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preddavkovej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uplatní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štyroch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skončenia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zúčtovacieho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dodatočné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doložené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preukazujúcimi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16"/>
    </w:p>
    <w:p w14:paraId="771B768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17" w:name="paragraf-37.odsek-6"/>
      <w:bookmarkEnd w:id="141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18" w:name="paragraf-37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1419" w:name="paragraf-37.odsek-6.text"/>
      <w:bookmarkEnd w:id="141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zaplatil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vypočítal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419"/>
    </w:p>
    <w:p w14:paraId="739E077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20" w:name="paragraf-37.odsek-6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21" w:name="paragraf-37.odsek-6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422" w:name="paragraf-37.odsek-6.pismeno-a.text"/>
      <w:bookmarkEnd w:id="142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neprospech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vyhotovil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dobropis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22"/>
    </w:p>
    <w:p w14:paraId="1090F03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23" w:name="paragraf-37.odsek-6.pismeno-b"/>
      <w:bookmarkEnd w:id="142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24" w:name="paragraf-37.odsek-6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425" w:name="paragraf-37.odsek-6.pismeno-b.text"/>
      <w:bookmarkEnd w:id="142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svoj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neprospech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25"/>
    </w:p>
    <w:p w14:paraId="235B55C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26" w:name="paragraf-37.odsek-6.pismeno-c"/>
      <w:bookmarkEnd w:id="142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27" w:name="paragraf-37.odsek-6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428" w:name="paragraf-37.odsek-6.pismeno-c.text"/>
      <w:bookmarkEnd w:id="142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neprospech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informuje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28"/>
    </w:p>
    <w:p w14:paraId="01F776B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29" w:name="paragraf-37.odsek-7"/>
      <w:bookmarkEnd w:id="1417"/>
      <w:bookmarkEnd w:id="142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30" w:name="paragraf-37.odsek-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End w:id="143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dodatočného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všetky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neodlišuje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>uvedenej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dodatočnom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odlišuje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dodatočnom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9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431" w:name="paragraf-37.odsek-7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31"/>
    </w:p>
    <w:p w14:paraId="0D90EFEB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32" w:name="predpis.clanok-1.cast-stvrta.skupinaPara"/>
      <w:bookmarkEnd w:id="1400"/>
      <w:bookmarkEnd w:id="142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Vedenie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evidencií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C50C3C6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33" w:name="paragraf-38.oznacenie"/>
      <w:bookmarkStart w:id="1434" w:name="paragraf-38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38 </w:t>
      </w:r>
    </w:p>
    <w:p w14:paraId="11732C4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35" w:name="paragraf-38.odsek-1"/>
      <w:bookmarkEnd w:id="143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36" w:name="paragraf-38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437" w:name="paragraf-38.odsek-1.text"/>
      <w:bookmarkEnd w:id="143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437"/>
    </w:p>
    <w:p w14:paraId="0A76F6E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38" w:name="paragraf-38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39" w:name="paragraf-38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440" w:name="paragraf-38.odsek-1.pismeno-a.text"/>
      <w:bookmarkEnd w:id="143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40"/>
    </w:p>
    <w:p w14:paraId="10EB354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41" w:name="paragraf-38.odsek-1.pismeno-b"/>
      <w:bookmarkEnd w:id="143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42" w:name="paragraf-38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443" w:name="paragraf-38.odsek-1.pismeno-b.text"/>
      <w:bookmarkEnd w:id="144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odobratého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43"/>
    </w:p>
    <w:p w14:paraId="2A68404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44" w:name="paragraf-38.odsek-1.pismeno-c"/>
      <w:bookmarkEnd w:id="144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45" w:name="paragraf-38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446" w:name="paragraf-38.odsek-1.pismeno-c.text"/>
      <w:bookmarkEnd w:id="144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 toho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446"/>
    </w:p>
    <w:p w14:paraId="7C75FEC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47" w:name="paragraf-38.odsek-1.pismeno-c.bod-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48" w:name="paragraf-38.odsek-1.pismeno-c.bod-1.ozn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1449" w:name="paragraf-38.odsek-1.pismeno-c.bod-1.text"/>
      <w:bookmarkEnd w:id="144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49"/>
    </w:p>
    <w:p w14:paraId="55BC6AE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50" w:name="paragraf-38.odsek-1.pismeno-c.bod-2"/>
      <w:bookmarkEnd w:id="144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51" w:name="paragraf-38.odsek-1.pismeno-c.bod-2.ozn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1452" w:name="paragraf-38.odsek-1.pismeno-c.bod-2.text"/>
      <w:bookmarkEnd w:id="145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52"/>
    </w:p>
    <w:p w14:paraId="385E83A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53" w:name="paragraf-38.odsek-1.pismeno-c.bod-3"/>
      <w:bookmarkEnd w:id="145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54" w:name="paragraf-38.odsek-1.pismeno-c.bod-3.ozn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1455" w:name="paragraf-38.odsek-1.pismeno-c.bod-3.text"/>
      <w:bookmarkEnd w:id="145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55"/>
    </w:p>
    <w:p w14:paraId="1CEC6B3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56" w:name="paragraf-38.odsek-1.pismeno-c.bod-4"/>
      <w:bookmarkEnd w:id="145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57" w:name="paragraf-38.odsek-1.pismeno-c.bod-4.ozn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Start w:id="1458" w:name="paragraf-38.odsek-1.pismeno-c.bod-4.text"/>
      <w:bookmarkEnd w:id="145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konečnému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58"/>
    </w:p>
    <w:p w14:paraId="34D8F70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59" w:name="paragraf-38.odsek-1.pismeno-d"/>
      <w:bookmarkEnd w:id="1444"/>
      <w:bookmarkEnd w:id="145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60" w:name="paragraf-38.odsek-1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1461" w:name="paragraf-38.odsek-1.pismeno-d.text"/>
      <w:bookmarkEnd w:id="146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61"/>
    </w:p>
    <w:p w14:paraId="0289217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62" w:name="paragraf-38.odsek-1.pismeno-e"/>
      <w:bookmarkEnd w:id="145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63" w:name="paragraf-38.odsek-1.pismeno-e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1464" w:name="paragraf-38.odsek-1.pismeno-e.text"/>
      <w:bookmarkEnd w:id="146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technologické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plynárenskom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z toho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straty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technologicky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odôvodnenom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preprave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distribúcii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64"/>
    </w:p>
    <w:p w14:paraId="61D63B0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65" w:name="paragraf-38.odsek-1.pismeno-f"/>
      <w:bookmarkEnd w:id="146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66" w:name="paragraf-38.odsek-1.pismeno-f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Start w:id="1467" w:name="paragraf-38.odsek-1.pismeno-f.text"/>
      <w:bookmarkEnd w:id="146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67"/>
    </w:p>
    <w:p w14:paraId="72A3897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68" w:name="paragraf-38.odsek-2"/>
      <w:bookmarkEnd w:id="1435"/>
      <w:bookmarkEnd w:id="146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69" w:name="paragraf-38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46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1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1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bookmarkStart w:id="1470" w:name="paragraf-38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70"/>
    </w:p>
    <w:p w14:paraId="06DD3F6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71" w:name="paragraf-38.odsek-3"/>
      <w:bookmarkEnd w:id="146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72" w:name="paragraf-38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47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.odsek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11</w:t>
        </w:r>
      </w:hyperlink>
      <w:bookmarkStart w:id="1473" w:name="paragraf-38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bookmarkEnd w:id="1473"/>
    </w:p>
    <w:p w14:paraId="70D5E320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74" w:name="paragraf-39.oznacenie"/>
      <w:bookmarkStart w:id="1475" w:name="paragraf-39"/>
      <w:bookmarkEnd w:id="1434"/>
      <w:bookmarkEnd w:id="1471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39 </w:t>
      </w:r>
    </w:p>
    <w:p w14:paraId="58772FD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76" w:name="paragraf-39.odsek-1"/>
      <w:bookmarkEnd w:id="147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77" w:name="paragraf-39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47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32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bookmarkStart w:id="1478" w:name="paragraf-39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478"/>
    </w:p>
    <w:p w14:paraId="6F74518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79" w:name="paragraf-39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80" w:name="paragraf-39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481" w:name="paragraf-39.odsek-1.pismeno-a.text"/>
      <w:bookmarkEnd w:id="148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odobratého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81"/>
    </w:p>
    <w:p w14:paraId="5C69A2B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82" w:name="paragraf-39.odsek-1.pismeno-b"/>
      <w:bookmarkEnd w:id="147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83" w:name="paragraf-39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484" w:name="paragraf-39.odsek-1.pismeno-b.text"/>
      <w:bookmarkEnd w:id="148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84"/>
    </w:p>
    <w:p w14:paraId="5B94BA5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85" w:name="paragraf-39.odsek-1.pismeno-c"/>
      <w:bookmarkEnd w:id="148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86" w:name="paragraf-39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148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3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31</w:t>
        </w:r>
      </w:hyperlink>
      <w:bookmarkStart w:id="1487" w:name="paragraf-39.odsek-1.pismeno-c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87"/>
    </w:p>
    <w:p w14:paraId="73BEB19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88" w:name="paragraf-39.odsek-2"/>
      <w:bookmarkEnd w:id="1476"/>
      <w:bookmarkEnd w:id="148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89" w:name="paragraf-39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48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32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1490" w:name="paragraf-39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priebežne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490"/>
    </w:p>
    <w:p w14:paraId="75AEE67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91" w:name="paragraf-39.odsek-2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92" w:name="paragraf-39.odsek-2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493" w:name="paragraf-39.odsek-2.pismeno-a.text"/>
      <w:bookmarkEnd w:id="149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odobratého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93"/>
    </w:p>
    <w:p w14:paraId="51CC0E2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94" w:name="paragraf-39.odsek-2.pismeno-b"/>
      <w:bookmarkEnd w:id="149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95" w:name="paragraf-39.odsek-2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496" w:name="paragraf-39.odsek-2.pismeno-b.text"/>
      <w:bookmarkEnd w:id="149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96"/>
    </w:p>
    <w:p w14:paraId="1C483E3F" w14:textId="708D38C8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97" w:name="predpis.clanok-1.cast-piata.oznacenie"/>
      <w:bookmarkStart w:id="1498" w:name="predpis.clanok-1.cast-piata"/>
      <w:bookmarkEnd w:id="1043"/>
      <w:bookmarkEnd w:id="1432"/>
      <w:bookmarkEnd w:id="1475"/>
      <w:bookmarkEnd w:id="1488"/>
      <w:bookmarkEnd w:id="1494"/>
      <w:r w:rsidRPr="00CE3A1D">
        <w:rPr>
          <w:rFonts w:ascii="Times New Roman" w:hAnsi="Times New Roman" w:cs="Times New Roman"/>
          <w:color w:val="000000"/>
          <w:sz w:val="24"/>
          <w:szCs w:val="24"/>
        </w:rPr>
        <w:t>PIATA ČASŤ</w:t>
      </w:r>
    </w:p>
    <w:p w14:paraId="1A88BA53" w14:textId="18E78EAB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99" w:name="predpis.clanok-1.cast-piata.nadpis"/>
      <w:bookmarkEnd w:id="1497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SPOLOČNÉ, PRECHODNÉ A ZÁVEREČNÉ USTANOVENIA</w:t>
      </w:r>
    </w:p>
    <w:bookmarkEnd w:id="1499"/>
    <w:p w14:paraId="0A60C7EA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Spoločné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DE2139B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00" w:name="paragraf-40.oznacenie"/>
      <w:bookmarkStart w:id="1501" w:name="paragraf-4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40 </w:t>
      </w:r>
    </w:p>
    <w:p w14:paraId="2516F29C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02" w:name="paragraf-40.nadpis"/>
      <w:bookmarkEnd w:id="150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Osobitná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úprava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oslobodenia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používaných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osobami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iných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štátov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požívajú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výsady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imunity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medzinárodných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zmlúv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C66013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03" w:name="paragraf-40.odsek-1"/>
      <w:bookmarkEnd w:id="150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04" w:name="paragraf-40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50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požíva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výsady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imunity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medzinárodnej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zmluvy,</w:t>
      </w:r>
      <w:hyperlink w:anchor="poznamky.poznamka-22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22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505" w:name="paragraf-40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je </w:t>
      </w:r>
      <w:bookmarkEnd w:id="1505"/>
    </w:p>
    <w:p w14:paraId="7049A42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06" w:name="paragraf-40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07" w:name="paragraf-40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508" w:name="paragraf-40.odsek-1.pismeno-a.text"/>
      <w:bookmarkEnd w:id="150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diplomatická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misia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konzulárny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konzulárneho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honorárnym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konzulom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08"/>
    </w:p>
    <w:p w14:paraId="542C1C4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09" w:name="paragraf-40.odsek-1.pismeno-b"/>
      <w:bookmarkEnd w:id="150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10" w:name="paragraf-40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151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medzinárodná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organizácia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oblastná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úradovňa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zriadená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medzinárodnej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zmluvy.</w:t>
      </w:r>
      <w:hyperlink w:anchor="poznamky.poznamka-22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22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511" w:name="paragraf-40.odsek-1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511"/>
    </w:p>
    <w:p w14:paraId="3B469A9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12" w:name="paragraf-40.odsek-2"/>
      <w:bookmarkEnd w:id="1503"/>
      <w:bookmarkEnd w:id="150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13" w:name="paragraf-40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514" w:name="paragraf-40.odsek-2.text"/>
      <w:bookmarkEnd w:id="151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514"/>
    </w:p>
    <w:p w14:paraId="1EA5DD9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15" w:name="paragraf-40.odsek-3"/>
      <w:bookmarkEnd w:id="151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16" w:name="paragraf-40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51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poskytuje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poskytujú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zvýhodnenie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osobám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požívajú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výsady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imunity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medzinárodnej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zmluvy</w:t>
      </w:r>
      <w:hyperlink w:anchor="poznamky.poznamka-22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22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517" w:name="paragraf-40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bookmarkEnd w:id="1517"/>
    </w:p>
    <w:p w14:paraId="5C33977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18" w:name="paragraf-40.odsek-4"/>
      <w:bookmarkEnd w:id="151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19" w:name="paragraf-40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1520" w:name="paragraf-40.odsek-4.text"/>
      <w:bookmarkEnd w:id="151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neposkytuje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zvýhodnenie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poskytovanom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zvýhodnenie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najviac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>takom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zvýhodnenie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poskytuje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štát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Vzájomnosť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nevzťahuje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medzinárodnú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organizáciu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oblastnú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úradovňu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b). </w:t>
      </w:r>
      <w:bookmarkEnd w:id="1520"/>
    </w:p>
    <w:p w14:paraId="4245A7D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21" w:name="paragraf-40.odsek-5"/>
      <w:bookmarkEnd w:id="151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22" w:name="paragraf-40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152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Ministerstvo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vecí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postavení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Vzor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Ministerstva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vecí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postavení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vzájomnosti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rilohy.priloha-priloha_c_1_k_zakonu_c_609_2007_z_z.oznacenie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prílohe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1</w:t>
        </w:r>
      </w:hyperlink>
      <w:bookmarkStart w:id="1523" w:name="paragraf-40.odsek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523"/>
    </w:p>
    <w:p w14:paraId="05458CA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24" w:name="paragraf-40.odsek-6"/>
      <w:bookmarkEnd w:id="152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25" w:name="paragraf-40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1526" w:name="paragraf-40.odsek-6.text"/>
      <w:bookmarkEnd w:id="152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predložiť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Ministerstva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vecí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postavení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vzájomnosti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526"/>
    </w:p>
    <w:p w14:paraId="58317B18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27" w:name="paragraf-41.oznacenie"/>
      <w:bookmarkStart w:id="1528" w:name="paragraf-41"/>
      <w:bookmarkEnd w:id="1501"/>
      <w:bookmarkEnd w:id="1524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41 </w:t>
      </w:r>
    </w:p>
    <w:p w14:paraId="7D4C29CC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29" w:name="paragraf-41.nadpis"/>
      <w:bookmarkEnd w:id="1527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kontrola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DEC6E6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30" w:name="paragraf-41.odsek-1"/>
      <w:bookmarkEnd w:id="152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31" w:name="paragraf-41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53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23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23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532" w:name="paragraf-41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príslušný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532"/>
    </w:p>
    <w:p w14:paraId="2253F92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33" w:name="paragraf-41.odsek-2"/>
      <w:bookmarkEnd w:id="153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34" w:name="paragraf-41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53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začína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spísaním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zápisnice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začatí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kontrola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osôb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najmenej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jedenkrát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vyrubiť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daň.</w:t>
      </w:r>
      <w:hyperlink w:anchor="poznamky.poznamka-19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535" w:name="paragraf-41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535"/>
    </w:p>
    <w:p w14:paraId="0A8911C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36" w:name="paragraf-41.odsek-3"/>
      <w:bookmarkEnd w:id="153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37" w:name="paragraf-41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538" w:name="paragraf-41.odsek-3.text"/>
      <w:bookmarkEnd w:id="153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zistí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porušuje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vyzve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poučí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ho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následkoch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spojených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ich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nedodržiavaním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538"/>
    </w:p>
    <w:p w14:paraId="477BA7E7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39" w:name="paragraf-42.oznacenie"/>
      <w:bookmarkStart w:id="1540" w:name="paragraf-42"/>
      <w:bookmarkEnd w:id="1528"/>
      <w:bookmarkEnd w:id="1536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42 </w:t>
      </w:r>
    </w:p>
    <w:p w14:paraId="6DE533FD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41" w:name="paragraf-42.nadpis"/>
      <w:bookmarkEnd w:id="153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Vedenie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evidencie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colným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úradom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Finančným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riaditeľstvom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D08606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42" w:name="paragraf-42.odsek-1"/>
      <w:bookmarkEnd w:id="154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43" w:name="paragraf-42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544" w:name="paragraf-42.odsek-1.text"/>
      <w:bookmarkEnd w:id="154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elektronickú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databázu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register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zaregistrovaní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výrobcov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obchodníkov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544"/>
    </w:p>
    <w:p w14:paraId="1567340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45" w:name="paragraf-42.odsek-2"/>
      <w:bookmarkEnd w:id="154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46" w:name="paragraf-42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547" w:name="paragraf-42.odsek-2.text"/>
      <w:bookmarkEnd w:id="154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databáza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547"/>
    </w:p>
    <w:p w14:paraId="3344880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48" w:name="paragraf-42.odsek-2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49" w:name="paragraf-42.odsek-2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550" w:name="paragraf-42.odsek-2.pismeno-a.text"/>
      <w:bookmarkEnd w:id="154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dátum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pridelenia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dátum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50"/>
    </w:p>
    <w:p w14:paraId="67233BF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51" w:name="paragraf-42.odsek-2.pismeno-b"/>
      <w:bookmarkEnd w:id="154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52" w:name="paragraf-42.odsek-2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553" w:name="paragraf-42.odsek-2.pismeno-b.text"/>
      <w:bookmarkEnd w:id="155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dátum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pridelenia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dátum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53"/>
    </w:p>
    <w:p w14:paraId="4DBFB71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54" w:name="paragraf-42.odsek-2.pismeno-c"/>
      <w:bookmarkEnd w:id="155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55" w:name="paragraf-42.odsek-2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556" w:name="paragraf-42.odsek-2.pismeno-c.text"/>
      <w:bookmarkEnd w:id="155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dátum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pridelenia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dátum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56"/>
    </w:p>
    <w:p w14:paraId="4EDFB0B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57" w:name="paragraf-42.odsek-2.pismeno-d"/>
      <w:bookmarkEnd w:id="155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58" w:name="paragraf-42.odsek-2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155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výrobcov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obchodníkov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1.</w:t>
        </w:r>
      </w:hyperlink>
      <w:bookmarkStart w:id="1559" w:name="paragraf-42.odsek-2.pismeno-d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559"/>
    </w:p>
    <w:p w14:paraId="768B41A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60" w:name="paragraf-42.odsek-3"/>
      <w:bookmarkEnd w:id="1545"/>
      <w:bookmarkEnd w:id="155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61" w:name="paragraf-42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562" w:name="paragraf-42.odsek-3.text"/>
      <w:bookmarkEnd w:id="156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poverený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centrálnu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elektronickú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databázu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zverejňuje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aktualizovaný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zoznam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subjektov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c),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priezvisko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názov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dátum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dátum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odňatia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týchto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562"/>
    </w:p>
    <w:p w14:paraId="5761C5E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63" w:name="paragraf-43.oznacenie"/>
      <w:bookmarkStart w:id="1564" w:name="paragraf-43"/>
      <w:bookmarkEnd w:id="1540"/>
      <w:bookmarkEnd w:id="156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43 </w:t>
      </w:r>
    </w:p>
    <w:p w14:paraId="5CF332D2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65" w:name="paragraf-43.nadpis"/>
      <w:bookmarkEnd w:id="1563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Správne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delikty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8F189B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66" w:name="paragraf-43.odsek-1"/>
      <w:bookmarkEnd w:id="156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67" w:name="paragraf-43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568" w:name="paragraf-43.odsek-1.text"/>
      <w:bookmarkEnd w:id="156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deliktu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dopustí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568"/>
    </w:p>
    <w:p w14:paraId="653C184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69" w:name="paragraf-43.odsek-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70" w:name="paragraf-43.odsek-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571" w:name="paragraf-43.odsek-1.pismeno-a.text"/>
      <w:bookmarkEnd w:id="157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71"/>
    </w:p>
    <w:p w14:paraId="4D7B3E1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72" w:name="paragraf-43.odsek-1.pismeno-b"/>
      <w:bookmarkEnd w:id="156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73" w:name="paragraf-43.odsek-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574" w:name="paragraf-43.odsek-1.pismeno-b.text"/>
      <w:bookmarkEnd w:id="157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74"/>
    </w:p>
    <w:p w14:paraId="0C0904D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75" w:name="paragraf-43.odsek-1.pismeno-c"/>
      <w:bookmarkEnd w:id="157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76" w:name="paragraf-43.odsek-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577" w:name="paragraf-43.odsek-1.pismeno-c.text"/>
      <w:bookmarkEnd w:id="157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77"/>
    </w:p>
    <w:p w14:paraId="510A9C5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78" w:name="paragraf-43.odsek-1.pismeno-d"/>
      <w:bookmarkEnd w:id="1575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579" w:name="paragraf-43.odsek-1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1580" w:name="paragraf-43.odsek-1.pismeno-d.text"/>
      <w:bookmarkEnd w:id="157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80"/>
    </w:p>
    <w:p w14:paraId="1F1BB9D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81" w:name="paragraf-43.odsek-1.pismeno-e"/>
      <w:bookmarkEnd w:id="157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82" w:name="paragraf-43.odsek-1.pismeno-e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1583" w:name="paragraf-43.odsek-1.pismeno-e.text"/>
      <w:bookmarkEnd w:id="158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83"/>
    </w:p>
    <w:p w14:paraId="05B4AAC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84" w:name="paragraf-43.odsek-1.pismeno-f"/>
      <w:bookmarkEnd w:id="158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85" w:name="paragraf-43.odsek-1.pismeno-f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Start w:id="1586" w:name="paragraf-43.odsek-1.pismeno-f.text"/>
      <w:bookmarkEnd w:id="158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86"/>
    </w:p>
    <w:p w14:paraId="7F09111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87" w:name="paragraf-43.odsek-1.pismeno-g"/>
      <w:bookmarkEnd w:id="158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88" w:name="paragraf-43.odsek-1.pismeno-g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End w:id="158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18</w:t>
        </w:r>
      </w:hyperlink>
      <w:bookmarkStart w:id="1589" w:name="paragraf-43.odsek-1.pismeno-g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89"/>
    </w:p>
    <w:p w14:paraId="19E1E6B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90" w:name="paragraf-43.odsek-1.pismeno-h"/>
      <w:bookmarkEnd w:id="158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91" w:name="paragraf-43.odsek-1.pismeno-h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End w:id="159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19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19</w:t>
        </w:r>
      </w:hyperlink>
      <w:bookmarkStart w:id="1592" w:name="paragraf-43.odsek-1.pismeno-h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92"/>
    </w:p>
    <w:p w14:paraId="0A5DC7D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93" w:name="paragraf-43.odsek-1.pismeno-i"/>
      <w:bookmarkEnd w:id="159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94" w:name="paragraf-43.odsek-1.pismeno-i.oznacenie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End w:id="159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3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1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18.</w:t>
        </w:r>
      </w:hyperlink>
      <w:bookmarkStart w:id="1595" w:name="paragraf-43.odsek-1.pismeno-i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595"/>
    </w:p>
    <w:p w14:paraId="4AC83B2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96" w:name="paragraf-43.odsek-2"/>
      <w:bookmarkEnd w:id="1566"/>
      <w:bookmarkEnd w:id="159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97" w:name="paragraf-43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598" w:name="paragraf-43.odsek-2.text"/>
      <w:bookmarkEnd w:id="159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delikt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598"/>
    </w:p>
    <w:p w14:paraId="7E921BE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99" w:name="paragraf-43.odsek-2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00" w:name="paragraf-43.odsek-2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601" w:name="paragraf-43.odsek-2.pismeno-a.text"/>
      <w:bookmarkEnd w:id="160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c) od 330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pripadajúcej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601"/>
    </w:p>
    <w:p w14:paraId="4645A43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02" w:name="paragraf-43.odsek-2.pismeno-b"/>
      <w:bookmarkEnd w:id="159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03" w:name="paragraf-43.odsek-2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604" w:name="paragraf-43.odsek-2.pismeno-b.text"/>
      <w:bookmarkEnd w:id="160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d)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f) od 330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pripadajúcej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604"/>
    </w:p>
    <w:p w14:paraId="78B8D10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05" w:name="paragraf-43.odsek-2.pismeno-c"/>
      <w:bookmarkEnd w:id="160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06" w:name="paragraf-43.odsek-2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607" w:name="paragraf-43.odsek-2.pismeno-c.text"/>
      <w:bookmarkEnd w:id="160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g)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50 %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pripadajúcej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najmenej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eur.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607"/>
    </w:p>
    <w:p w14:paraId="6537E29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08" w:name="paragraf-43.odsek-3"/>
      <w:bookmarkEnd w:id="1596"/>
      <w:bookmarkEnd w:id="160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09" w:name="paragraf-43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610" w:name="paragraf-43.odsek-3.text"/>
      <w:bookmarkEnd w:id="160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610"/>
    </w:p>
    <w:p w14:paraId="2BFCAE2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11" w:name="paragraf-43.odsek-3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12" w:name="paragraf-43.odsek-3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161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nesplnil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9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19</w:t>
        </w:r>
      </w:hyperlink>
      <w:bookmarkStart w:id="1613" w:name="paragraf-43.odsek-3.pismeno-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613"/>
    </w:p>
    <w:p w14:paraId="17B2965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14" w:name="paragraf-43.odsek-3.pismeno-b"/>
      <w:bookmarkEnd w:id="161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15" w:name="paragraf-43.odsek-3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161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nesplnil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.odsek-1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18</w:t>
        </w:r>
      </w:hyperlink>
      <w:bookmarkStart w:id="1616" w:name="paragraf-43.odsek-3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616"/>
    </w:p>
    <w:p w14:paraId="393F597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17" w:name="paragraf-43.odsek-3.pismeno-c"/>
      <w:bookmarkEnd w:id="161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18" w:name="paragraf-43.odsek-3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161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nesplnil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20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20</w:t>
        </w:r>
      </w:hyperlink>
      <w:bookmarkStart w:id="1619" w:name="paragraf-43.odsek-3.pismeno-c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619"/>
    </w:p>
    <w:p w14:paraId="4E57B80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20" w:name="paragraf-43.odsek-3.pismeno-d"/>
      <w:bookmarkEnd w:id="161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21" w:name="paragraf-43.odsek-3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1622" w:name="paragraf-43.odsek-3.pismeno-d.text"/>
      <w:bookmarkEnd w:id="162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nesplnil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11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16, </w:t>
      </w:r>
      <w:bookmarkEnd w:id="1622"/>
    </w:p>
    <w:p w14:paraId="163B5B7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23" w:name="paragraf-43.odsek-3.pismeno-e"/>
      <w:bookmarkEnd w:id="162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24" w:name="paragraf-43.odsek-3.pismeno-e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End w:id="162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nesplnil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.odsek-2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21</w:t>
        </w:r>
      </w:hyperlink>
      <w:bookmarkStart w:id="1625" w:name="paragraf-43.odsek-3.pismeno-e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625"/>
    </w:p>
    <w:p w14:paraId="7E3131F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26" w:name="paragraf-43.odsek-3.pismeno-f"/>
      <w:bookmarkEnd w:id="162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27" w:name="paragraf-43.odsek-3.pismeno-f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End w:id="162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nesplnil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.odsek-1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18.</w:t>
        </w:r>
      </w:hyperlink>
      <w:bookmarkStart w:id="1628" w:name="paragraf-43.odsek-3.pismeno-f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628"/>
    </w:p>
    <w:p w14:paraId="4057622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29" w:name="paragraf-43.odsek-4"/>
      <w:bookmarkEnd w:id="1608"/>
      <w:bookmarkEnd w:id="162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30" w:name="paragraf-43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1631" w:name="paragraf-43.odsek-4.text"/>
      <w:bookmarkEnd w:id="163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určovaní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a b)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prihliadne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závažnosť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dĺžku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následky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protiprávneho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631"/>
    </w:p>
    <w:p w14:paraId="735CF7E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32" w:name="paragraf-43.odsek-5"/>
      <w:bookmarkEnd w:id="162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33" w:name="paragraf-43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163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b) a c),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25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25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634" w:name="paragraf-43.odsek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634"/>
    </w:p>
    <w:p w14:paraId="50A08B8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35" w:name="paragraf-43.odsek-6"/>
      <w:bookmarkEnd w:id="163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36" w:name="paragraf-43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1637" w:name="paragraf-43.odsek-6.text"/>
      <w:bookmarkEnd w:id="163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nemožno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uložiť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uplynulo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päť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porušeniu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637"/>
    </w:p>
    <w:p w14:paraId="3A149B1F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638" w:name="paragraf-44.oznacenie"/>
      <w:bookmarkStart w:id="1639" w:name="paragraf-44"/>
      <w:bookmarkEnd w:id="1564"/>
      <w:bookmarkEnd w:id="163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44 </w:t>
      </w:r>
    </w:p>
    <w:p w14:paraId="438FC42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40" w:name="paragraf-44.odsek-1"/>
      <w:bookmarkEnd w:id="163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41" w:name="paragraf-44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64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predpis,</w:t>
      </w:r>
      <w:hyperlink w:anchor="poznamky.poznamka-26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26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0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10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5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15a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24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3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34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36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36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41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4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43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44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1642" w:name="paragraf-44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neustanovujú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642"/>
    </w:p>
    <w:p w14:paraId="7D643E5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43" w:name="paragraf-44.odsek-2"/>
      <w:bookmarkEnd w:id="164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44" w:name="paragraf-44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64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27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27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ďalšiu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nepredkladá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ďalšej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boli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predložené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27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27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645" w:name="paragraf-44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aktuálne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použiteľné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úkony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645"/>
    </w:p>
    <w:p w14:paraId="09B78DD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46" w:name="paragraf-44.odsek-3"/>
      <w:bookmarkEnd w:id="164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47" w:name="paragraf-44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64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Proti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14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8.odsek-1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1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17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§ 11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13, 14, 17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19, </w:t>
      </w:r>
      <w:hyperlink w:anchor="paragraf-20.odsek-1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14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20.odsek-1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3.odsek-1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14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3.odsek-1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23.odsek-1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18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20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32.odsek-1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14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32.odsek-1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2.odsek-1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17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5.odsek-1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35.odsek-16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16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5.odsek-19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19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21</w:t>
        </w:r>
      </w:hyperlink>
      <w:bookmarkStart w:id="1648" w:name="paragraf-44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nemožno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odvolanie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648"/>
    </w:p>
    <w:p w14:paraId="61C8E72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49" w:name="paragraf-44.odsek-4"/>
      <w:bookmarkEnd w:id="164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50" w:name="paragraf-44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165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vydávaní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20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postup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651" w:name="paragraf-44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651"/>
    </w:p>
    <w:p w14:paraId="735823D8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652" w:name="paragraf-45.oznacenie"/>
      <w:bookmarkStart w:id="1653" w:name="paragraf-45"/>
      <w:bookmarkEnd w:id="1639"/>
      <w:bookmarkEnd w:id="164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45 </w:t>
      </w:r>
    </w:p>
    <w:p w14:paraId="1764188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54" w:name="paragraf-45.odsek-1"/>
      <w:bookmarkEnd w:id="165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55" w:name="paragraf-45.odsek-1.oznacenie"/>
      <w:bookmarkEnd w:id="165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Týmto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preberajú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záväzné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rilohy.priloha-priloha_c_2_k_zakonu_c_609_2007_z_z.oznacenie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prílohe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2</w:t>
        </w:r>
      </w:hyperlink>
      <w:bookmarkStart w:id="1656" w:name="paragraf-45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656"/>
    </w:p>
    <w:p w14:paraId="760D7450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657" w:name="paragraf-46.oznacenie"/>
      <w:bookmarkStart w:id="1658" w:name="paragraf-46"/>
      <w:bookmarkEnd w:id="1653"/>
      <w:bookmarkEnd w:id="1654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46 </w:t>
      </w:r>
    </w:p>
    <w:p w14:paraId="7D3424A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59" w:name="paragraf-46.odsek-1"/>
      <w:bookmarkEnd w:id="165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60" w:name="paragraf-46.odsek-1.oznacenie"/>
      <w:bookmarkStart w:id="1661" w:name="paragraf-46.odsek-1.text"/>
      <w:bookmarkEnd w:id="166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2008. </w:t>
      </w:r>
      <w:bookmarkEnd w:id="1661"/>
    </w:p>
    <w:p w14:paraId="546E598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662" w:name="predpis.clanok-1.cast-piata.skupinaParag"/>
      <w:bookmarkEnd w:id="1658"/>
      <w:bookmarkEnd w:id="165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86E7C6C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663" w:name="paragraf-47.oznacenie"/>
      <w:bookmarkStart w:id="1664" w:name="paragraf-47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§ 47 </w:t>
      </w:r>
    </w:p>
    <w:p w14:paraId="31A7FAE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65" w:name="paragraf-47.odsek-1"/>
      <w:bookmarkEnd w:id="166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66" w:name="paragraf-47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66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skladovanie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spracovanie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doterajších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predpisov</w:t>
      </w:r>
      <w:hyperlink w:anchor="poznamky.poznamka-27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27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bookmarkStart w:id="1667" w:name="paragraf-47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667"/>
    </w:p>
    <w:p w14:paraId="145218B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68" w:name="paragraf-47.odsek-2"/>
      <w:bookmarkEnd w:id="166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69" w:name="paragraf-47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670" w:name="paragraf-47.odsek-2.text"/>
      <w:bookmarkEnd w:id="166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dlžníkom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písomne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dlžníka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marca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2008. </w:t>
      </w:r>
      <w:bookmarkEnd w:id="1670"/>
    </w:p>
    <w:p w14:paraId="2C8AC3F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71" w:name="paragraf-47.odsek-3"/>
      <w:bookmarkEnd w:id="166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72" w:name="paragraf-47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673" w:name="paragraf-47.odsek-3.text"/>
      <w:bookmarkEnd w:id="167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673"/>
    </w:p>
    <w:p w14:paraId="628C263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74" w:name="paragraf-47.odsek-3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75" w:name="paragraf-47.odsek-3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676" w:name="paragraf-47.odsek-3.pismeno-a.text"/>
      <w:bookmarkEnd w:id="167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umiestnenia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prevádzkarní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totožné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676"/>
    </w:p>
    <w:p w14:paraId="35A28C6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77" w:name="paragraf-47.odsek-3.pismeno-b"/>
      <w:bookmarkEnd w:id="167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78" w:name="paragraf-47.odsek-3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679" w:name="paragraf-47.odsek-3.pismeno-b.text"/>
      <w:bookmarkEnd w:id="167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rodné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679"/>
    </w:p>
    <w:p w14:paraId="37F2353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80" w:name="paragraf-47.odsek-4"/>
      <w:bookmarkEnd w:id="1671"/>
      <w:bookmarkEnd w:id="167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81" w:name="paragraf-47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1682" w:name="paragraf-47.odsek-4.text"/>
      <w:bookmarkEnd w:id="168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zriadená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založená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podnikateľské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682"/>
    </w:p>
    <w:p w14:paraId="61F1913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83" w:name="paragraf-47.odsek-5"/>
      <w:bookmarkEnd w:id="168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84" w:name="paragraf-47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1685" w:name="paragraf-47.odsek-5.text"/>
      <w:bookmarkEnd w:id="168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dlžníkom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písomne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Bratislava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dlžníka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marca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2008. 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vzťahujú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a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685"/>
    </w:p>
    <w:p w14:paraId="0B5C06C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686" w:name="paragraf-48.oznacenie"/>
      <w:bookmarkStart w:id="1687" w:name="paragraf-48"/>
      <w:bookmarkEnd w:id="1664"/>
      <w:bookmarkEnd w:id="1683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48 </w:t>
      </w:r>
    </w:p>
    <w:p w14:paraId="647DC5E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88" w:name="paragraf-48.odsek-1"/>
      <w:bookmarkEnd w:id="168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89" w:name="paragraf-48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68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písomne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priamo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odoberať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miesto</w:t>
      </w:r>
      <w:hyperlink w:anchor="poznamky.poznamka-16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690" w:name="paragraf-48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marca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2008. </w:t>
      </w:r>
      <w:bookmarkEnd w:id="1690"/>
    </w:p>
    <w:p w14:paraId="481F250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91" w:name="paragraf-48.odsek-2"/>
      <w:bookmarkEnd w:id="168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92" w:name="paragraf-48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693" w:name="paragraf-48.odsek-2.text"/>
      <w:bookmarkEnd w:id="169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693"/>
    </w:p>
    <w:p w14:paraId="6DDCA17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94" w:name="paragraf-48.odsek-2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95" w:name="paragraf-48.odsek-2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696" w:name="paragraf-48.odsek-2.pismeno-a.text"/>
      <w:bookmarkEnd w:id="169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umiestnenia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prevádzkarní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totožné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696"/>
    </w:p>
    <w:p w14:paraId="442BFC5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97" w:name="paragraf-48.odsek-2.pismeno-b"/>
      <w:bookmarkEnd w:id="169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98" w:name="paragraf-48.odsek-2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699" w:name="paragraf-48.odsek-2.pismeno-b.text"/>
      <w:bookmarkEnd w:id="169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rodné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699"/>
    </w:p>
    <w:p w14:paraId="667D98C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00" w:name="paragraf-48.odsek-2.pismeno-c"/>
      <w:bookmarkEnd w:id="169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01" w:name="paragraf-48.odsek-2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702" w:name="paragraf-48.odsek-2.pismeno-c.text"/>
      <w:bookmarkEnd w:id="170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predpokladané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02"/>
    </w:p>
    <w:p w14:paraId="7B5A38E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03" w:name="paragraf-48.odsek-2.pismeno-d"/>
      <w:bookmarkEnd w:id="170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04" w:name="paragraf-48.odsek-2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170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miesta</w:t>
      </w:r>
      <w:hyperlink w:anchor="poznamky.poznamka-16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705" w:name="paragraf-48.odsek-2.pismeno-d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05"/>
    </w:p>
    <w:p w14:paraId="4F46858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06" w:name="paragraf-48.odsek-2.pismeno-e"/>
      <w:bookmarkEnd w:id="170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07" w:name="paragraf-48.odsek-2.pismeno-e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1708" w:name="paragraf-48.odsek-2.pismeno-e.text"/>
      <w:bookmarkEnd w:id="170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708"/>
    </w:p>
    <w:p w14:paraId="5F7D9D7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09" w:name="paragraf-48.odsek-3"/>
      <w:bookmarkEnd w:id="1691"/>
      <w:bookmarkEnd w:id="170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10" w:name="paragraf-48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711" w:name="paragraf-48.odsek-3.text"/>
      <w:bookmarkEnd w:id="171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Prílohami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711"/>
    </w:p>
    <w:p w14:paraId="710F40D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12" w:name="paragraf-48.odsek-3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13" w:name="paragraf-48.odsek-3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714" w:name="paragraf-48.odsek-3.pismeno-a.text"/>
      <w:bookmarkEnd w:id="171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zriadená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založená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podnikateľské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14"/>
    </w:p>
    <w:p w14:paraId="7136503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15" w:name="paragraf-48.odsek-3.pismeno-b"/>
      <w:bookmarkEnd w:id="171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16" w:name="paragraf-48.odsek-3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717" w:name="paragraf-48.odsek-3.pismeno-b.text"/>
      <w:bookmarkEnd w:id="171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17"/>
    </w:p>
    <w:p w14:paraId="4BAF3F8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18" w:name="paragraf-48.odsek-3.pismeno-c"/>
      <w:bookmarkEnd w:id="171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19" w:name="paragraf-48.odsek-3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720" w:name="paragraf-48.odsek-3.pismeno-c.text"/>
      <w:bookmarkEnd w:id="171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ročnom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objeme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ročnom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objeme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nemožno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vychádzať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predchádzajúci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vychádza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predpokladaného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720"/>
    </w:p>
    <w:p w14:paraId="1D2585F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21" w:name="paragraf-48.odsek-4"/>
      <w:bookmarkEnd w:id="1709"/>
      <w:bookmarkEnd w:id="171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22" w:name="paragraf-48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172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miesto</w:t>
      </w:r>
      <w:hyperlink w:anchor="poznamky.poznamka-16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723" w:name="paragraf-48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nepreukáže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poslednej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723"/>
    </w:p>
    <w:p w14:paraId="4390759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24" w:name="paragraf-48.odsek-5"/>
      <w:bookmarkEnd w:id="172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25" w:name="paragraf-48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1726" w:name="paragraf-48.odsek-5.text"/>
      <w:bookmarkEnd w:id="172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písomne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marca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2008. </w:t>
      </w:r>
      <w:bookmarkEnd w:id="1726"/>
    </w:p>
    <w:p w14:paraId="17FB480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27" w:name="paragraf-48.odsek-6"/>
      <w:bookmarkEnd w:id="1724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728" w:name="paragraf-48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1729" w:name="paragraf-48.odsek-6.text"/>
      <w:bookmarkEnd w:id="172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729"/>
    </w:p>
    <w:p w14:paraId="1E06A37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30" w:name="paragraf-48.odsek-6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31" w:name="paragraf-48.odsek-6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732" w:name="paragraf-48.odsek-6.pismeno-a.text"/>
      <w:bookmarkEnd w:id="173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umiestnenia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prevádzkarní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totožné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32"/>
    </w:p>
    <w:p w14:paraId="7FB9AFD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33" w:name="paragraf-48.odsek-6.pismeno-b"/>
      <w:bookmarkEnd w:id="173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34" w:name="paragraf-48.odsek-6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735" w:name="paragraf-48.odsek-6.pismeno-b.text"/>
      <w:bookmarkEnd w:id="173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rodné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35"/>
    </w:p>
    <w:p w14:paraId="119AEFD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36" w:name="paragraf-48.odsek-6.pismeno-c"/>
      <w:bookmarkEnd w:id="173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37" w:name="paragraf-48.odsek-6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738" w:name="paragraf-48.odsek-6.pismeno-c.text"/>
      <w:bookmarkEnd w:id="173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predpokladané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738"/>
    </w:p>
    <w:p w14:paraId="7FF0025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39" w:name="paragraf-48.odsek-7"/>
      <w:bookmarkEnd w:id="1727"/>
      <w:bookmarkEnd w:id="173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40" w:name="paragraf-48.odsek-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1741" w:name="paragraf-48.odsek-7.text"/>
      <w:bookmarkEnd w:id="174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Prílohami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741"/>
    </w:p>
    <w:p w14:paraId="3595B6E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42" w:name="paragraf-48.odsek-7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43" w:name="paragraf-48.odsek-7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744" w:name="paragraf-48.odsek-7.pismeno-a.text"/>
      <w:bookmarkEnd w:id="174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zriadená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založená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podnikateľské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44"/>
    </w:p>
    <w:p w14:paraId="4B961E2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45" w:name="paragraf-48.odsek-7.pismeno-b"/>
      <w:bookmarkEnd w:id="174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46" w:name="paragraf-48.odsek-7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747" w:name="paragraf-48.odsek-7.pismeno-b.text"/>
      <w:bookmarkEnd w:id="174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747"/>
    </w:p>
    <w:p w14:paraId="5910538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48" w:name="paragraf-48.odsek-8"/>
      <w:bookmarkEnd w:id="1739"/>
      <w:bookmarkEnd w:id="174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49" w:name="paragraf-48.odsek-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Start w:id="1750" w:name="paragraf-48.odsek-8.text"/>
      <w:bookmarkEnd w:id="174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6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nepreukáže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poslednej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750"/>
    </w:p>
    <w:p w14:paraId="626232B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51" w:name="paragraf-48.odsek-9"/>
      <w:bookmarkEnd w:id="174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52" w:name="paragraf-48.odsek-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End w:id="175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písomne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miesto</w:t>
      </w:r>
      <w:hyperlink w:anchor="poznamky.poznamka-20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20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753" w:name="paragraf-48.odsek-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marca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2008. </w:t>
      </w:r>
      <w:bookmarkEnd w:id="1753"/>
    </w:p>
    <w:p w14:paraId="6C3FB4C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54" w:name="paragraf-48.odsek-10"/>
      <w:bookmarkEnd w:id="175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55" w:name="paragraf-48.odsek-1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Start w:id="1756" w:name="paragraf-48.odsek-10.text"/>
      <w:bookmarkEnd w:id="175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756"/>
    </w:p>
    <w:p w14:paraId="6306EF2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57" w:name="paragraf-48.odsek-10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58" w:name="paragraf-48.odsek-10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759" w:name="paragraf-48.odsek-10.pismeno-a.text"/>
      <w:bookmarkEnd w:id="175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umiestnenia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prevádzkarní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totožné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sídlom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trvalým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pobytom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59"/>
    </w:p>
    <w:p w14:paraId="1C11F30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60" w:name="paragraf-48.odsek-10.pismeno-b"/>
      <w:bookmarkEnd w:id="175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61" w:name="paragraf-48.odsek-10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762" w:name="paragraf-48.odsek-10.pismeno-b.text"/>
      <w:bookmarkEnd w:id="176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rodné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62"/>
    </w:p>
    <w:p w14:paraId="77A4318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63" w:name="paragraf-48.odsek-10.pismeno-c"/>
      <w:bookmarkEnd w:id="176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64" w:name="paragraf-48.odsek-10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765" w:name="paragraf-48.odsek-10.pismeno-c.text"/>
      <w:bookmarkEnd w:id="176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predpokladané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65"/>
    </w:p>
    <w:p w14:paraId="710DACE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66" w:name="paragraf-48.odsek-10.pismeno-d"/>
      <w:bookmarkEnd w:id="176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67" w:name="paragraf-48.odsek-10.pismeno-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176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miesta</w:t>
      </w:r>
      <w:hyperlink w:anchor="poznamky.poznamka-20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20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768" w:name="paragraf-48.odsek-10.pismeno-d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68"/>
    </w:p>
    <w:p w14:paraId="34B04E6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69" w:name="paragraf-48.odsek-10.pismeno-e"/>
      <w:bookmarkEnd w:id="176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70" w:name="paragraf-48.odsek-10.pismeno-e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1771" w:name="paragraf-48.odsek-10.pismeno-e.text"/>
      <w:bookmarkEnd w:id="177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771"/>
    </w:p>
    <w:p w14:paraId="6ABB94F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72" w:name="paragraf-48.odsek-11"/>
      <w:bookmarkEnd w:id="1754"/>
      <w:bookmarkEnd w:id="176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73" w:name="paragraf-48.odsek-1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Start w:id="1774" w:name="paragraf-48.odsek-11.text"/>
      <w:bookmarkEnd w:id="177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Prílohami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774"/>
    </w:p>
    <w:p w14:paraId="394E844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75" w:name="paragraf-48.odsek-11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76" w:name="paragraf-48.odsek-11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777" w:name="paragraf-48.odsek-11.pismeno-a.text"/>
      <w:bookmarkEnd w:id="177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evidencie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zriadená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založená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podnikateľské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starší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77"/>
    </w:p>
    <w:p w14:paraId="1435424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78" w:name="paragraf-48.odsek-11.pismeno-b"/>
      <w:bookmarkEnd w:id="177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79" w:name="paragraf-48.odsek-11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780" w:name="paragraf-48.odsek-11.pismeno-b.text"/>
      <w:bookmarkEnd w:id="177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80"/>
    </w:p>
    <w:p w14:paraId="5A3C774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81" w:name="paragraf-48.odsek-11.pismeno-c"/>
      <w:bookmarkEnd w:id="177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82" w:name="paragraf-48.odsek-11.pismeno-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783" w:name="paragraf-48.odsek-11.pismeno-c.text"/>
      <w:bookmarkEnd w:id="178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ročnom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objeme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ročnom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objeme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nemožno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vychádzať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predchádzajúci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vychádza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predpokladaného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783"/>
    </w:p>
    <w:p w14:paraId="5CB7F42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84" w:name="paragraf-48.odsek-12"/>
      <w:bookmarkEnd w:id="1772"/>
      <w:bookmarkEnd w:id="178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85" w:name="paragraf-48.odsek-1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(12) </w:t>
      </w:r>
      <w:bookmarkEnd w:id="178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10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11.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miesto</w:t>
      </w:r>
      <w:hyperlink w:anchor="poznamky.poznamka-20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20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786" w:name="paragraf-48.odsek-1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nepreukáže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poslednej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786"/>
    </w:p>
    <w:p w14:paraId="181F039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87" w:name="paragraf-48.odsek-13"/>
      <w:bookmarkEnd w:id="1784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788" w:name="paragraf-48.odsek-1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(13) </w:t>
      </w:r>
      <w:bookmarkStart w:id="1789" w:name="paragraf-48.odsek-13.text"/>
      <w:bookmarkEnd w:id="178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bezodkladne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predložiť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svojmu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789"/>
    </w:p>
    <w:p w14:paraId="78DA90BF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790" w:name="paragraf-48a.oznacenie"/>
      <w:bookmarkStart w:id="1791" w:name="paragraf-48a"/>
      <w:bookmarkEnd w:id="1687"/>
      <w:bookmarkEnd w:id="1787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48a </w:t>
      </w:r>
    </w:p>
    <w:p w14:paraId="73EFF31C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792" w:name="paragraf-48a.nadpis"/>
      <w:bookmarkEnd w:id="179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úpravám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účinným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2011 </w:t>
      </w:r>
    </w:p>
    <w:p w14:paraId="574E5F9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93" w:name="paragraf-48a.odsek-1"/>
      <w:bookmarkEnd w:id="179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94" w:name="paragraf-48a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795" w:name="paragraf-48a.odsek-1.text"/>
      <w:bookmarkEnd w:id="179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19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j)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2011. </w:t>
      </w:r>
      <w:bookmarkEnd w:id="1795"/>
    </w:p>
    <w:p w14:paraId="74B6561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96" w:name="paragraf-48a.odsek-2"/>
      <w:bookmarkEnd w:id="179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97" w:name="paragraf-48a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798" w:name="paragraf-48a.odsek-2.text"/>
      <w:bookmarkEnd w:id="179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19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j)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2010,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15.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inventarizáciu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zásob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stavu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máju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2011. </w:t>
      </w:r>
      <w:bookmarkEnd w:id="1798"/>
    </w:p>
    <w:p w14:paraId="12124EB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99" w:name="paragraf-48a.odsek-3"/>
      <w:bookmarkEnd w:id="179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00" w:name="paragraf-48a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801" w:name="paragraf-48a.odsek-3.text"/>
      <w:bookmarkEnd w:id="180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31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2011. </w:t>
      </w:r>
      <w:bookmarkEnd w:id="1801"/>
    </w:p>
    <w:p w14:paraId="63633EC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02" w:name="paragraf-48a.odsek-4"/>
      <w:bookmarkEnd w:id="179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03" w:name="paragraf-48a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180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31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2010,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po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júni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postupovať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37</w:t>
        </w:r>
      </w:hyperlink>
      <w:bookmarkStart w:id="1804" w:name="paragraf-48a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primerane.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31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2010. </w:t>
      </w:r>
      <w:bookmarkEnd w:id="1804"/>
    </w:p>
    <w:p w14:paraId="716BAF1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05" w:name="paragraf-48a.odsek-5"/>
      <w:bookmarkEnd w:id="180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06" w:name="paragraf-48a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180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odoberá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k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dlžníkom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37</w:t>
        </w:r>
      </w:hyperlink>
      <w:bookmarkStart w:id="1807" w:name="paragraf-48a.odsek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nadobudla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keď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dlžníka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07"/>
    </w:p>
    <w:p w14:paraId="4B289637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08" w:name="paragraf-48b.oznacenie"/>
      <w:bookmarkStart w:id="1809" w:name="paragraf-48b"/>
      <w:bookmarkEnd w:id="1791"/>
      <w:bookmarkEnd w:id="180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48b </w:t>
      </w:r>
    </w:p>
    <w:p w14:paraId="6F1790DF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10" w:name="paragraf-48b.nadpis"/>
      <w:bookmarkEnd w:id="1808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úpravám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účinným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2012 </w:t>
      </w:r>
    </w:p>
    <w:p w14:paraId="761DB37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11" w:name="paragraf-48b.odsek-1"/>
      <w:bookmarkEnd w:id="181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12" w:name="paragraf-48b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81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doterajšieho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e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doterajšieho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10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c)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e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e)</w:t>
        </w:r>
      </w:hyperlink>
      <w:bookmarkStart w:id="1813" w:name="paragraf-48b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doterajšieho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stráca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2012. </w:t>
      </w:r>
      <w:bookmarkEnd w:id="1813"/>
    </w:p>
    <w:p w14:paraId="6C7BEBF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14" w:name="paragraf-48b.odsek-2"/>
      <w:bookmarkEnd w:id="181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15" w:name="paragraf-48b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81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doterajšieho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f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f)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doterajšieho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10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d)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f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f)</w:t>
        </w:r>
      </w:hyperlink>
      <w:bookmarkStart w:id="1816" w:name="paragraf-48b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doterajšieho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stráca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2012. </w:t>
      </w:r>
      <w:bookmarkEnd w:id="1816"/>
    </w:p>
    <w:p w14:paraId="69188B6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17" w:name="paragraf-48b.odsek-3"/>
      <w:bookmarkEnd w:id="181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18" w:name="paragraf-48b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81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e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f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f)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doterajšieho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priamo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odoberať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doterajšieho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bookmarkStart w:id="1819" w:name="paragraf-48b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2012. </w:t>
      </w:r>
      <w:bookmarkEnd w:id="1819"/>
    </w:p>
    <w:p w14:paraId="6DA876B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20" w:name="paragraf-48b.odsek-4"/>
      <w:bookmarkEnd w:id="181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21" w:name="paragraf-48b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182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dlžník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doterajšieho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bookmarkStart w:id="1822" w:name="paragraf-48b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2012. </w:t>
      </w:r>
      <w:bookmarkEnd w:id="1822"/>
    </w:p>
    <w:p w14:paraId="72DFEA5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23" w:name="paragraf-48b.odsek-5"/>
      <w:bookmarkEnd w:id="182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24" w:name="paragraf-48b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182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dlžník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doterajšieho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bookmarkStart w:id="1825" w:name="paragraf-48b.odsek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2012. </w:t>
      </w:r>
      <w:bookmarkEnd w:id="1825"/>
    </w:p>
    <w:p w14:paraId="132E79C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26" w:name="paragraf-48b.odsek-6"/>
      <w:bookmarkEnd w:id="182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27" w:name="paragraf-48b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End w:id="182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dlžník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doterajšieho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bookmarkStart w:id="1828" w:name="paragraf-48b.odsek-6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2012. </w:t>
      </w:r>
      <w:bookmarkEnd w:id="1828"/>
    </w:p>
    <w:p w14:paraId="7903981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29" w:name="paragraf-48b.odsek-7"/>
      <w:bookmarkEnd w:id="182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30" w:name="paragraf-48b.odsek-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End w:id="183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dlžníka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doterajšieho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2011,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bookmarkStart w:id="1831" w:name="paragraf-48b.odsek-7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2012. </w:t>
      </w:r>
      <w:bookmarkEnd w:id="1831"/>
    </w:p>
    <w:p w14:paraId="19EEBCC5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32" w:name="paragraf-48c.oznacenie"/>
      <w:bookmarkStart w:id="1833" w:name="paragraf-48c"/>
      <w:bookmarkEnd w:id="1809"/>
      <w:bookmarkEnd w:id="182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48c </w:t>
      </w:r>
    </w:p>
    <w:p w14:paraId="76CC8257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34" w:name="paragraf-48c.nadpis"/>
      <w:bookmarkEnd w:id="1832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úpravám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účinným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apríla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2012 </w:t>
      </w:r>
    </w:p>
    <w:p w14:paraId="1EB14D5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35" w:name="paragraf-48c.odsek-1"/>
      <w:bookmarkEnd w:id="183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36" w:name="paragraf-48c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83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39a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4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apríla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apríla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prijímať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bookmarkStart w:id="1837" w:name="paragraf-48c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37"/>
    </w:p>
    <w:p w14:paraId="12F03D9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38" w:name="paragraf-48c.odsek-2"/>
      <w:bookmarkEnd w:id="183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39" w:name="paragraf-48c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83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39a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b)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apríla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Bratislava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apríla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Na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bookmarkStart w:id="1840" w:name="paragraf-48c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40"/>
    </w:p>
    <w:p w14:paraId="2577E54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41" w:name="paragraf-48c.odsek-3"/>
      <w:bookmarkEnd w:id="183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42" w:name="paragraf-48c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843" w:name="paragraf-48c.odsek-3.text"/>
      <w:bookmarkEnd w:id="184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Prílohami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a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843"/>
    </w:p>
    <w:p w14:paraId="03A2E42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44" w:name="paragraf-48c.odsek-3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45" w:name="paragraf-48c.odsek-3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184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1846" w:name="paragraf-48c.odsek-3.pismeno-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846"/>
    </w:p>
    <w:p w14:paraId="1B186BF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47" w:name="paragraf-48c.odsek-3.pismeno-b"/>
      <w:bookmarkEnd w:id="184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48" w:name="paragraf-48c.odsek-3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849" w:name="paragraf-48c.odsek-3.pismeno-b.text"/>
      <w:bookmarkEnd w:id="184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technická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dokumentácia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inštalovanom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plniacom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49"/>
    </w:p>
    <w:p w14:paraId="12F29F80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50" w:name="paragraf-48d.oznacenie"/>
      <w:bookmarkStart w:id="1851" w:name="paragraf-48d"/>
      <w:bookmarkEnd w:id="1833"/>
      <w:bookmarkEnd w:id="1841"/>
      <w:bookmarkEnd w:id="1847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48d </w:t>
      </w:r>
    </w:p>
    <w:p w14:paraId="00DDB0E5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52" w:name="paragraf-48d.nadpis"/>
      <w:bookmarkEnd w:id="185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úpravám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účinným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marca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2012 </w:t>
      </w:r>
    </w:p>
    <w:p w14:paraId="53D7E7E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53" w:name="paragraf-48d.odsek-1"/>
      <w:bookmarkEnd w:id="185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54" w:name="paragraf-48d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85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mala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do 29.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februára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osobám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j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j)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29.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februára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rozdielu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sankcia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28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28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855" w:name="paragraf-48d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855"/>
    </w:p>
    <w:p w14:paraId="1CE96BC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56" w:name="paragraf-48d.odsek-2"/>
      <w:bookmarkEnd w:id="185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57" w:name="paragraf-48d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85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do 29.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februára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osobám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9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h)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29.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februára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a toto bolo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rozdielu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sankcia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28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28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858" w:name="paragraf-48d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858"/>
    </w:p>
    <w:p w14:paraId="41D8A03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59" w:name="paragraf-48d.odsek-3"/>
      <w:bookmarkEnd w:id="185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60" w:name="paragraf-48d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86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mal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do 29.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februára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osobám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31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f)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29.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februára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rozdielu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sankcia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28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28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861" w:name="paragraf-48d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861"/>
    </w:p>
    <w:p w14:paraId="2E8624A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62" w:name="paragraf-48d.odsek-4"/>
      <w:bookmarkEnd w:id="185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63" w:name="paragraf-48d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186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j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j)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marca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domácnosti,</w:t>
      </w:r>
      <w:r w:rsidRPr="00CE3A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bookmarkStart w:id="1864" w:name="paragraf-48d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do 29.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februára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to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priaznivejšie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64"/>
    </w:p>
    <w:p w14:paraId="6B3A1FD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65" w:name="paragraf-48d.odsek-5"/>
      <w:bookmarkEnd w:id="186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66" w:name="paragraf-48d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186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9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h)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marca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domácnosti,</w:t>
      </w:r>
      <w:r w:rsidRPr="00CE3A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bookmarkStart w:id="1867" w:name="paragraf-48d.odsek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do 29.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februára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to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priaznivejšie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67"/>
    </w:p>
    <w:p w14:paraId="2FE48C3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68" w:name="paragraf-48d.odsek-6"/>
      <w:bookmarkEnd w:id="186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69" w:name="paragraf-48d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End w:id="186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31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f)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marca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dodávky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domácnosti,</w:t>
      </w:r>
      <w:r w:rsidRPr="00CE3A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bookmarkStart w:id="1870" w:name="paragraf-48d.odsek-6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do 29.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februára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to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priaznivejšie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70"/>
    </w:p>
    <w:p w14:paraId="6DE4FA37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71" w:name="paragraf-48e.oznacenie"/>
      <w:bookmarkStart w:id="1872" w:name="paragraf-48e"/>
      <w:bookmarkEnd w:id="1851"/>
      <w:bookmarkEnd w:id="1868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48e </w:t>
      </w:r>
    </w:p>
    <w:p w14:paraId="04600C11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73" w:name="paragraf-48e.nadpis"/>
      <w:bookmarkEnd w:id="1871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úpravám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účinným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2012 </w:t>
      </w:r>
    </w:p>
    <w:p w14:paraId="73BB93D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74" w:name="paragraf-48e.odsek-1"/>
      <w:bookmarkEnd w:id="187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75" w:name="paragraf-48e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87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0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obnoviteľného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zdroja</w:t>
      </w:r>
      <w:hyperlink w:anchor="poznamky.poznamka-14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14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inštalovaným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výkonom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10 kW,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9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14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5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15a</w:t>
        </w:r>
      </w:hyperlink>
      <w:bookmarkStart w:id="1876" w:name="paragraf-48e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2012. </w:t>
      </w:r>
      <w:bookmarkEnd w:id="1876"/>
    </w:p>
    <w:p w14:paraId="7E2434C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77" w:name="paragraf-48e.odsek-2"/>
      <w:bookmarkEnd w:id="187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78" w:name="paragraf-48e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87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0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obnoviteľného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zdroja</w:t>
      </w:r>
      <w:hyperlink w:anchor="poznamky.poznamka-14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14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879" w:name="paragraf-48e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inštalovaným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výkonom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10 kW,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2012; toto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príslušnému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colnému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2012. </w:t>
      </w:r>
      <w:bookmarkEnd w:id="1879"/>
    </w:p>
    <w:p w14:paraId="4E0A098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80" w:name="paragraf-48e.odsek-3"/>
      <w:bookmarkEnd w:id="187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81" w:name="paragraf-48e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88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0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obnoviteľného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zdroja</w:t>
      </w:r>
      <w:hyperlink w:anchor="poznamky.poznamka-14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14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inštalovaným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výkonom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10 kW,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5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15a</w:t>
        </w:r>
      </w:hyperlink>
      <w:bookmarkStart w:id="1882" w:name="paragraf-48e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2012. </w:t>
      </w:r>
      <w:bookmarkEnd w:id="1882"/>
    </w:p>
    <w:p w14:paraId="721BE896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83" w:name="paragraf-48f.oznacenie"/>
      <w:bookmarkStart w:id="1884" w:name="paragraf-48f"/>
      <w:bookmarkEnd w:id="1872"/>
      <w:bookmarkEnd w:id="188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48f </w:t>
      </w:r>
    </w:p>
    <w:p w14:paraId="33B6C851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85" w:name="paragraf-48f.nadpis"/>
      <w:bookmarkEnd w:id="1883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ustanovenie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úpravám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účinným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2014 </w:t>
      </w:r>
    </w:p>
    <w:p w14:paraId="062F8EC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86" w:name="paragraf-48f.odsek-1"/>
      <w:bookmarkEnd w:id="188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87" w:name="paragraf-48f.odsek-1.oznacenie"/>
      <w:bookmarkEnd w:id="188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1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0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3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32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35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bookmarkStart w:id="1888" w:name="paragraf-48f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39a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2013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2013,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2013. </w:t>
      </w:r>
      <w:bookmarkEnd w:id="1888"/>
    </w:p>
    <w:p w14:paraId="69859A2C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89" w:name="paragraf-48g.oznacenie"/>
      <w:bookmarkStart w:id="1890" w:name="paragraf-48g"/>
      <w:bookmarkEnd w:id="1884"/>
      <w:bookmarkEnd w:id="1886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48g </w:t>
      </w:r>
    </w:p>
    <w:p w14:paraId="45786C11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91" w:name="paragraf-48g.nadpis"/>
      <w:bookmarkEnd w:id="1889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úpravám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účinným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2020 </w:t>
      </w:r>
    </w:p>
    <w:p w14:paraId="37D6991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92" w:name="paragraf-48g.odsek-1"/>
      <w:bookmarkEnd w:id="189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93" w:name="paragraf-48g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89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0.odsek-2.pismeno-c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2020,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2019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bookmarkStart w:id="1894" w:name="paragraf-48g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94"/>
    </w:p>
    <w:p w14:paraId="3EBC348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95" w:name="paragraf-48g.odsek-2"/>
      <w:bookmarkEnd w:id="189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96" w:name="paragraf-48g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89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15b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2020,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2019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bookmarkStart w:id="1897" w:name="paragraf-48g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97"/>
    </w:p>
    <w:p w14:paraId="55377D0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98" w:name="paragraf-48g.odsek-3"/>
      <w:bookmarkEnd w:id="189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99" w:name="paragraf-48g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89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2020,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2019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osvedčenia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bookmarkStart w:id="1900" w:name="paragraf-48g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00"/>
    </w:p>
    <w:p w14:paraId="4CC43D8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01" w:name="paragraf-48g.odsek-4"/>
      <w:bookmarkEnd w:id="189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02" w:name="paragraf-48g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190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uložení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neukončené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dokončí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2020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43</w:t>
        </w:r>
      </w:hyperlink>
      <w:bookmarkStart w:id="1903" w:name="paragraf-48g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2020,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výška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priaznivejšia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03"/>
    </w:p>
    <w:p w14:paraId="1F7A130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904" w:name="paragraf-48h.oznacenie"/>
      <w:bookmarkStart w:id="1905" w:name="paragraf-48h"/>
      <w:bookmarkEnd w:id="1890"/>
      <w:bookmarkEnd w:id="1901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48h </w:t>
      </w:r>
    </w:p>
    <w:p w14:paraId="2939C8D8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906" w:name="paragraf-48h.nadpis"/>
      <w:bookmarkEnd w:id="1904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ustanovenie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úpravám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účinným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 </w:t>
      </w:r>
    </w:p>
    <w:p w14:paraId="28DAC84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07" w:name="paragraf-48h.odsek-1"/>
      <w:bookmarkEnd w:id="190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08" w:name="paragraf-48h.odsek-1.oznacenie"/>
      <w:bookmarkEnd w:id="190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0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obnoviteľného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zdroja</w:t>
      </w:r>
      <w:hyperlink w:anchor="poznamky.poznamka-14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14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celkovým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inštalovaným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výkonom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50 kW,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bookmarkStart w:id="1909" w:name="paragraf-48h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20.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2024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toto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2024. </w:t>
      </w:r>
      <w:bookmarkEnd w:id="1909"/>
    </w:p>
    <w:p w14:paraId="6C4151E2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910" w:name="paragraf-48i.oznacenie"/>
      <w:bookmarkStart w:id="1911" w:name="paragraf-48i"/>
      <w:bookmarkEnd w:id="1905"/>
      <w:bookmarkEnd w:id="1907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48i </w:t>
      </w:r>
    </w:p>
    <w:p w14:paraId="20EF3700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912" w:name="paragraf-48i.nadpis"/>
      <w:bookmarkEnd w:id="1910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úpravám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účinným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 </w:t>
      </w:r>
    </w:p>
    <w:p w14:paraId="141DC40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13" w:name="paragraf-48i.odsek-1"/>
      <w:bookmarkEnd w:id="191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14" w:name="paragraf-48i.odsek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91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a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bookmarkStart w:id="1915" w:name="paragraf-48i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bolo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do 15.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toto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1915"/>
    </w:p>
    <w:p w14:paraId="54F72AB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16" w:name="paragraf-48i.odsek-2"/>
      <w:bookmarkEnd w:id="191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17" w:name="paragraf-48i.odsek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91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7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7</w:t>
        </w:r>
      </w:hyperlink>
      <w:bookmarkStart w:id="1918" w:name="paragraf-48i.odsek-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1918"/>
    </w:p>
    <w:p w14:paraId="292FBD2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19" w:name="paragraf-48i.odsek-3"/>
      <w:bookmarkEnd w:id="191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20" w:name="paragraf-48i.odsek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92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bookmarkStart w:id="1921" w:name="paragraf-48i.odsek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1921"/>
    </w:p>
    <w:p w14:paraId="27792E6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22" w:name="paragraf-48i.odsek-4"/>
      <w:bookmarkEnd w:id="191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23" w:name="paragraf-48i.odsek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192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c)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7.odsek-1.pismeno-g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7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bookmarkStart w:id="1924" w:name="paragraf-48i.odsek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24"/>
    </w:p>
    <w:p w14:paraId="6EF5209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25" w:name="paragraf-48i.odsek-5"/>
      <w:bookmarkEnd w:id="192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26" w:name="paragraf-48i.odsek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192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927" w:name="paragraf-48i.odsek-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927"/>
    </w:p>
    <w:p w14:paraId="4CEF590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28" w:name="paragraf-48i.odsek-5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29" w:name="paragraf-48i.odsek-5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930" w:name="paragraf-48i.odsek-5.pismeno-a.text"/>
      <w:bookmarkEnd w:id="192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predpokladané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930"/>
    </w:p>
    <w:p w14:paraId="15365EC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31" w:name="paragraf-48i.odsek-5.pismeno-b"/>
      <w:bookmarkEnd w:id="192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32" w:name="paragraf-48i.odsek-5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193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miesta</w:t>
      </w:r>
      <w:hyperlink w:anchor="poznamky.poznamka-16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bookmarkStart w:id="1933" w:name="paragraf-48i.odsek-5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1933"/>
    </w:p>
    <w:p w14:paraId="61DF6D0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34" w:name="paragraf-48i.odsek-6"/>
      <w:bookmarkEnd w:id="1925"/>
      <w:bookmarkEnd w:id="1931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935" w:name="paragraf-48i.odsek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1936" w:name="paragraf-48i.odsek-6.text"/>
      <w:bookmarkEnd w:id="193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Prílohami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936"/>
    </w:p>
    <w:p w14:paraId="5365C8B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37" w:name="paragraf-48i.odsek-6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38" w:name="paragraf-48i.odsek-6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939" w:name="paragraf-48i.odsek-6.pismeno-a.text"/>
      <w:bookmarkEnd w:id="193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939"/>
    </w:p>
    <w:p w14:paraId="02D19F9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40" w:name="paragraf-48i.odsek-6.pismeno-b"/>
      <w:bookmarkEnd w:id="193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41" w:name="paragraf-48i.odsek-6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194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vyhlásenie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tom,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technicky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vylúčené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bookmarkStart w:id="1942" w:name="paragraf-48i.odsek-6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1942"/>
    </w:p>
    <w:p w14:paraId="3EE3796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43" w:name="paragraf-48i.odsek-7"/>
      <w:bookmarkEnd w:id="1934"/>
      <w:bookmarkEnd w:id="194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44" w:name="paragraf-48i.odsek-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End w:id="194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0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0.odsek-2.pismeno-a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0.odsek-2.pismeno-c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0.odsek-2.pismeno-d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0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0.odsek-2.pismeno-a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c) a d)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c)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7.odsek-1.pismeno-g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7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bookmarkStart w:id="1945" w:name="paragraf-48i.odsek-7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bookmarkEnd w:id="1945"/>
    </w:p>
    <w:p w14:paraId="37B47A2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46" w:name="paragraf-48i.odsek-7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47" w:name="paragraf-48i.odsek-7.pismeno-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194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1948" w:name="paragraf-48i.odsek-7.pismeno-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bookmarkEnd w:id="1948"/>
    </w:p>
    <w:p w14:paraId="21BFC51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49" w:name="paragraf-48i.odsek-7.pismeno-b"/>
      <w:bookmarkEnd w:id="194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50" w:name="paragraf-48i.odsek-7.pismeno-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195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5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5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predpise,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6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6.pismeno-c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c)</w:t>
        </w:r>
      </w:hyperlink>
      <w:bookmarkStart w:id="1951" w:name="paragraf-48i.odsek-7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1951"/>
    </w:p>
    <w:p w14:paraId="54F9252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52" w:name="paragraf-48i.odsek-8"/>
      <w:bookmarkEnd w:id="1943"/>
      <w:bookmarkEnd w:id="194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53" w:name="paragraf-48i.odsek-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End w:id="195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Ak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7</w:t>
        </w:r>
      </w:hyperlink>
      <w:bookmarkStart w:id="1954" w:name="paragraf-48i.odsek-8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54"/>
    </w:p>
    <w:p w14:paraId="75121CA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55" w:name="paragraf-48i.odsek-9"/>
      <w:bookmarkEnd w:id="195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56" w:name="paragraf-48i.odsek-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End w:id="195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nachádza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meradlo</w:t>
      </w:r>
      <w:hyperlink w:anchor="poznamky.poznamka-19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957" w:name="paragraf-48i.odsek-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meranie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57"/>
    </w:p>
    <w:p w14:paraId="52E33A2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58" w:name="paragraf-48i.odsek-10"/>
      <w:bookmarkEnd w:id="195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59" w:name="paragraf-48i.odsek-1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End w:id="195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odsúhlasí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nachádza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meradlo</w:t>
      </w:r>
      <w:hyperlink w:anchor="poznamky.poznamka-19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960" w:name="paragraf-48i.odsek-10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meranie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opatrí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uzáverou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odsúhlasí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60"/>
    </w:p>
    <w:p w14:paraId="723B604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61" w:name="paragraf-48i.odsek-11"/>
      <w:bookmarkEnd w:id="195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62" w:name="paragraf-48i.odsek-1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End w:id="196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5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5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b)</w:t>
        </w:r>
      </w:hyperlink>
      <w:bookmarkStart w:id="1963" w:name="paragraf-48i.odsek-1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9. </w:t>
      </w:r>
      <w:bookmarkEnd w:id="1963"/>
    </w:p>
    <w:p w14:paraId="6AEA849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64" w:name="paragraf-48i.odsek-12"/>
      <w:bookmarkEnd w:id="196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65" w:name="paragraf-48i.odsek-1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(12) </w:t>
      </w:r>
      <w:bookmarkEnd w:id="196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5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5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hyperlink w:anchor="paragraf-8.odsek-6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6.pismeno-c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c)</w:t>
        </w:r>
      </w:hyperlink>
      <w:bookmarkStart w:id="1966" w:name="paragraf-48i.odsek-1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9.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66"/>
    </w:p>
    <w:p w14:paraId="41EEC45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67" w:name="paragraf-48i.odsek-13"/>
      <w:bookmarkEnd w:id="196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68" w:name="paragraf-48i.odsek-1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(13) </w:t>
      </w:r>
      <w:bookmarkEnd w:id="196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1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5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5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hyperlink w:anchor="paragraf-8.odsek-6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6.pismeno-c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c)</w:t>
        </w:r>
      </w:hyperlink>
      <w:bookmarkStart w:id="1969" w:name="paragraf-48i.odsek-1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9.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69"/>
    </w:p>
    <w:p w14:paraId="7FF026A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70" w:name="paragraf-48i.odsek-14"/>
      <w:bookmarkEnd w:id="1967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971" w:name="paragraf-48i.odsek-1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(14) </w:t>
      </w:r>
      <w:bookmarkEnd w:id="197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nabíjanie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elektrického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vozidla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15b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bookmarkStart w:id="1972" w:name="paragraf-48i.odsek-1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1972"/>
    </w:p>
    <w:p w14:paraId="3B08EDE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73" w:name="paragraf-48i.odsek-15"/>
      <w:bookmarkEnd w:id="197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74" w:name="paragraf-48i.odsek-1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(15) </w:t>
      </w:r>
      <w:bookmarkStart w:id="1975" w:name="paragraf-48i.odsek-15.text"/>
      <w:bookmarkEnd w:id="197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20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5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20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20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5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1975"/>
    </w:p>
    <w:p w14:paraId="609C7BB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76" w:name="paragraf-48i.odsek-16"/>
      <w:bookmarkEnd w:id="197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77" w:name="paragraf-48i.odsek-1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(16) </w:t>
      </w:r>
      <w:bookmarkEnd w:id="197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20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20</w:t>
        </w:r>
      </w:hyperlink>
      <w:bookmarkStart w:id="1978" w:name="paragraf-48i.odsek-16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1978"/>
    </w:p>
    <w:p w14:paraId="6E439E9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79" w:name="paragraf-48i.odsek-17"/>
      <w:bookmarkEnd w:id="197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80" w:name="paragraf-48i.odsek-1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(17) </w:t>
      </w:r>
      <w:bookmarkEnd w:id="198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9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9.odsek-1.pismeno-i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981" w:name="paragraf-48i.odsek-17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81"/>
    </w:p>
    <w:p w14:paraId="3327985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82" w:name="paragraf-48i.odsek-18"/>
      <w:bookmarkEnd w:id="197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83" w:name="paragraf-48i.odsek-1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(18) </w:t>
      </w:r>
      <w:bookmarkEnd w:id="198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984" w:name="paragraf-48i.odsek-18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predpokladané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84"/>
    </w:p>
    <w:p w14:paraId="110B1B5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85" w:name="paragraf-48i.odsek-19"/>
      <w:bookmarkEnd w:id="198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86" w:name="paragraf-48i.odsek-1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(19) </w:t>
      </w:r>
      <w:bookmarkStart w:id="1987" w:name="paragraf-48i.odsek-19.text"/>
      <w:bookmarkEnd w:id="198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18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87"/>
    </w:p>
    <w:p w14:paraId="7224B01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88" w:name="paragraf-48i.odsek-20"/>
      <w:bookmarkEnd w:id="198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89" w:name="paragraf-48i.odsek-2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(20) </w:t>
      </w:r>
      <w:bookmarkEnd w:id="198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2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22.odsek-2.pismeno-a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2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22.odsek-2.pismeno-a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9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g)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9.odsek-1.pismeno-i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990" w:name="paragraf-48i.odsek-20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bookmarkEnd w:id="1990"/>
    </w:p>
    <w:p w14:paraId="0485751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91" w:name="paragraf-48i.odsek-20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92" w:name="paragraf-48i.odsek-20.pismeno-a.oznaceni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199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1993" w:name="paragraf-48i.odsek-20.pismeno-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bookmarkEnd w:id="1993"/>
    </w:p>
    <w:p w14:paraId="0EE9FFD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94" w:name="paragraf-48i.odsek-20.pismeno-b"/>
      <w:bookmarkEnd w:id="199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95" w:name="paragraf-48i.odsek-20.pismeno-b.oznaceni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199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20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predpise,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.odsek-4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1996" w:name="paragraf-48i.odsek-20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1996"/>
    </w:p>
    <w:p w14:paraId="4208F16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97" w:name="paragraf-48i.odsek-21"/>
      <w:bookmarkEnd w:id="1988"/>
      <w:bookmarkEnd w:id="199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98" w:name="paragraf-48i.odsek-2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(21) </w:t>
      </w:r>
      <w:bookmarkEnd w:id="199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0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1999" w:name="paragraf-48i.odsek-2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99"/>
    </w:p>
    <w:p w14:paraId="6C22313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00" w:name="paragraf-48i.odsek-22"/>
      <w:bookmarkEnd w:id="199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01" w:name="paragraf-48i.odsek-2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(22) </w:t>
      </w:r>
      <w:bookmarkStart w:id="2002" w:name="paragraf-48i.odsek-22.text"/>
      <w:bookmarkEnd w:id="200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20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2002"/>
    </w:p>
    <w:p w14:paraId="76C716A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03" w:name="paragraf-48i.odsek-23"/>
      <w:bookmarkEnd w:id="200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04" w:name="paragraf-48i.odsek-2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(23) </w:t>
      </w:r>
      <w:bookmarkEnd w:id="200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8i.odsek-17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odseku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17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20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a b)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hyperlink w:anchor="paragraf-20.odsek-4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2005" w:name="paragraf-48i.odsek-2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05"/>
    </w:p>
    <w:p w14:paraId="4EBCA7F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06" w:name="paragraf-48i.odsek-24"/>
      <w:bookmarkEnd w:id="200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07" w:name="paragraf-48i.odsek-2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(24) </w:t>
      </w:r>
      <w:bookmarkEnd w:id="200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8i.odsek-20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odseku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20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23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23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20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a b)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hyperlink w:anchor="paragraf-20.odsek-4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2008" w:name="paragraf-48i.odsek-2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08"/>
    </w:p>
    <w:p w14:paraId="3684512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09" w:name="paragraf-48i.odsek-25"/>
      <w:bookmarkEnd w:id="200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10" w:name="paragraf-48i.odsek-2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(25) </w:t>
      </w:r>
      <w:bookmarkEnd w:id="201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7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7</w:t>
        </w:r>
      </w:hyperlink>
      <w:bookmarkStart w:id="2011" w:name="paragraf-48i.odsek-2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2011"/>
    </w:p>
    <w:p w14:paraId="0D28FA6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12" w:name="paragraf-48i.odsek-26"/>
      <w:bookmarkEnd w:id="200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13" w:name="paragraf-48i.odsek-2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(26) </w:t>
      </w:r>
      <w:bookmarkEnd w:id="201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32</w:t>
        </w:r>
      </w:hyperlink>
      <w:bookmarkStart w:id="2014" w:name="paragraf-48i.odsek-26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2014"/>
    </w:p>
    <w:p w14:paraId="781B7A6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15" w:name="paragraf-48i.odsek-27"/>
      <w:bookmarkEnd w:id="2012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2016" w:name="paragraf-48i.odsek-2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(27) </w:t>
      </w:r>
      <w:bookmarkEnd w:id="201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1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1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bookmarkStart w:id="2017" w:name="paragraf-48i.odsek-27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17"/>
    </w:p>
    <w:p w14:paraId="5134206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18" w:name="paragraf-48i.odsek-28"/>
      <w:bookmarkEnd w:id="201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19" w:name="paragraf-48i.odsek-2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(28) </w:t>
      </w:r>
      <w:bookmarkEnd w:id="201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020" w:name="paragraf-48i.odsek-28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020"/>
    </w:p>
    <w:p w14:paraId="57CBFED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21" w:name="paragraf-48i.odsek-28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22" w:name="paragraf-48i.odsek-28.pismeno-a.oznaceni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023" w:name="paragraf-48i.odsek-28.pismeno-a.text"/>
      <w:bookmarkEnd w:id="202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predpokladané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ročnej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megawatthodinách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023"/>
    </w:p>
    <w:p w14:paraId="47FC356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24" w:name="paragraf-48i.odsek-28.pismeno-b"/>
      <w:bookmarkEnd w:id="202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25" w:name="paragraf-48i.odsek-28.pismeno-b.oznaceni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202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miesta</w:t>
      </w:r>
      <w:hyperlink w:anchor="poznamky.poznamka-16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bookmarkStart w:id="2026" w:name="paragraf-48i.odsek-28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2026"/>
    </w:p>
    <w:p w14:paraId="31998C3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27" w:name="paragraf-48i.odsek-29"/>
      <w:bookmarkEnd w:id="2018"/>
      <w:bookmarkEnd w:id="202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28" w:name="paragraf-48i.odsek-2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(29) </w:t>
      </w:r>
      <w:bookmarkStart w:id="2029" w:name="paragraf-48i.odsek-29.text"/>
      <w:bookmarkEnd w:id="202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28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opis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posúdenie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29"/>
    </w:p>
    <w:p w14:paraId="6AA4944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30" w:name="paragraf-48i.odsek-30"/>
      <w:bookmarkEnd w:id="202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31" w:name="paragraf-48i.odsek-3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(30) </w:t>
      </w:r>
      <w:bookmarkEnd w:id="203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4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4.odsek-2.pismeno-a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vykonávať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4.odsek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4.odsek-2.pismeno-a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1.odsek-1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e)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1.odsek-1.pismeno-h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bookmarkStart w:id="2032" w:name="paragraf-48i.odsek-30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bookmarkEnd w:id="2032"/>
    </w:p>
    <w:p w14:paraId="46D995D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33" w:name="paragraf-48i.odsek-30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34" w:name="paragraf-48i.odsek-30.pismeno-a.oznaceni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203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2035" w:name="paragraf-48i.odsek-30.pismeno-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bookmarkEnd w:id="2035"/>
    </w:p>
    <w:p w14:paraId="2456A42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36" w:name="paragraf-48i.odsek-30.pismeno-b"/>
      <w:bookmarkEnd w:id="203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37" w:name="paragraf-48i.odsek-30.pismeno-b.oznaceni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203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5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2.odsek-5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predpise,</w:t>
      </w:r>
      <w:hyperlink w:anchor="poznamky.poznamka-16aa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16aa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priloží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6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2038" w:name="paragraf-48i.odsek-30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2038"/>
    </w:p>
    <w:p w14:paraId="2AE49C2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39" w:name="paragraf-48i.odsek-31"/>
      <w:bookmarkEnd w:id="2030"/>
      <w:bookmarkEnd w:id="203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40" w:name="paragraf-48i.odsek-3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(31) </w:t>
      </w:r>
      <w:bookmarkEnd w:id="204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Ak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7</w:t>
        </w:r>
      </w:hyperlink>
      <w:bookmarkStart w:id="2041" w:name="paragraf-48i.odsek-3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oprávneného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41"/>
    </w:p>
    <w:p w14:paraId="1F4837A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42" w:name="paragraf-48i.odsek-32"/>
      <w:bookmarkEnd w:id="203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43" w:name="paragraf-48i.odsek-3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(32) </w:t>
      </w:r>
      <w:bookmarkEnd w:id="204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nachádza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meradlo</w:t>
      </w:r>
      <w:hyperlink w:anchor="poznamky.poznamka-19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044" w:name="paragraf-48i.odsek-3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meranie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44"/>
    </w:p>
    <w:p w14:paraId="308CACB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45" w:name="paragraf-48i.odsek-33"/>
      <w:bookmarkEnd w:id="204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46" w:name="paragraf-48i.odsek-3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(33) </w:t>
      </w:r>
      <w:bookmarkEnd w:id="204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odsúhlasí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kde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nachádza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určené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meradlo</w:t>
      </w:r>
      <w:hyperlink w:anchor="poznamky.poznamka-19">
        <w:r w:rsidRPr="00CE3A1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047" w:name="paragraf-48i.odsek-3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meranie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spotrebovaného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opatrí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uzáverou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odsúhlasí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výpočtu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preukazovania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47"/>
    </w:p>
    <w:p w14:paraId="1FCA72D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48" w:name="paragraf-48i.odsek-34"/>
      <w:bookmarkEnd w:id="204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49" w:name="paragraf-48i.odsek-3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(34) </w:t>
      </w:r>
      <w:bookmarkEnd w:id="204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5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2.odsek-5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b)</w:t>
        </w:r>
      </w:hyperlink>
      <w:bookmarkStart w:id="2050" w:name="paragraf-48i.odsek-3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32. </w:t>
      </w:r>
      <w:bookmarkEnd w:id="2050"/>
    </w:p>
    <w:p w14:paraId="34A3BEA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51" w:name="paragraf-48i.odsek-35"/>
      <w:bookmarkEnd w:id="204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52" w:name="paragraf-48i.odsek-3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(35) </w:t>
      </w:r>
      <w:bookmarkEnd w:id="205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5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2.odsek-5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6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2053" w:name="paragraf-48i.odsek-3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32.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žiadateľovi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53"/>
    </w:p>
    <w:p w14:paraId="08D6CB4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54" w:name="paragraf-48i.odsek-36"/>
      <w:bookmarkEnd w:id="205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55" w:name="paragraf-48i.odsek-3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(36) </w:t>
      </w:r>
      <w:bookmarkEnd w:id="205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vykonaním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30,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požiadala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preverí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5.odsek-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2.odsek-5.pismeno-a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32.odsek-5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hyperlink w:anchor="paragraf-32.odsek-6.pismeno-b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32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proofErr w:type="gram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2056" w:name="paragraf-48i.odsek-36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samostatné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odber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32. 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to do 30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56"/>
    </w:p>
    <w:p w14:paraId="3340B01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57" w:name="paragraf-48i.odsek-37"/>
      <w:bookmarkEnd w:id="205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58" w:name="paragraf-48i.odsek-3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(37) </w:t>
      </w:r>
      <w:bookmarkEnd w:id="205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stlačeného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39a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registrovanú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bookmarkStart w:id="2059" w:name="paragraf-48i.odsek-37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2059"/>
    </w:p>
    <w:p w14:paraId="53AF572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60" w:name="paragraf-48i.odsek-38"/>
      <w:bookmarkEnd w:id="205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61" w:name="paragraf-48i.odsek-3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(38) </w:t>
      </w:r>
      <w:bookmarkStart w:id="2062" w:name="paragraf-48i.odsek-38.text"/>
      <w:bookmarkEnd w:id="206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062"/>
    </w:p>
    <w:p w14:paraId="08AEC73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63" w:name="paragraf-48i.odsek-38.pismeno-a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64" w:name="paragraf-48i.odsek-38.pismeno-a.oznaceni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206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bookmarkStart w:id="2065" w:name="paragraf-48i.odsek-38.pismeno-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bookmarkEnd w:id="2065"/>
    </w:p>
    <w:p w14:paraId="341C3E6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66" w:name="paragraf-48i.odsek-38.pismeno-b"/>
      <w:bookmarkEnd w:id="206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67" w:name="paragraf-48i.odsek-38.pismeno-b.oznaceni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206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23</w:t>
        </w:r>
      </w:hyperlink>
      <w:bookmarkStart w:id="2068" w:name="paragraf-48i.odsek-38.pismeno-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bookmarkEnd w:id="2068"/>
    </w:p>
    <w:p w14:paraId="3A91BCB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69" w:name="paragraf-48i.odsek-38.pismeno-c"/>
      <w:bookmarkEnd w:id="206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70" w:name="paragraf-48i.odsek-38.pismeno-c.oznaceni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207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35</w:t>
        </w:r>
      </w:hyperlink>
      <w:bookmarkStart w:id="2071" w:name="paragraf-48i.odsek-38.pismeno-c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2071"/>
    </w:p>
    <w:p w14:paraId="0401C28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72" w:name="paragraf-48i.odsek-39"/>
      <w:bookmarkEnd w:id="2060"/>
      <w:bookmarkEnd w:id="206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73" w:name="paragraf-48i.odsek-3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(39) </w:t>
      </w:r>
      <w:bookmarkEnd w:id="207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uložení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právoplatne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ukončené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augusta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ukončí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43</w:t>
        </w:r>
      </w:hyperlink>
      <w:bookmarkStart w:id="2074" w:name="paragraf-48i.odsek-3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je to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dotknutú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priaznivejšie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74"/>
    </w:p>
    <w:p w14:paraId="528F724E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075" w:name="paragraf-49.oznacenie"/>
      <w:bookmarkStart w:id="2076" w:name="paragraf-49"/>
      <w:bookmarkEnd w:id="1911"/>
      <w:bookmarkEnd w:id="2072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49 </w:t>
      </w:r>
    </w:p>
    <w:p w14:paraId="6420F0F3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077" w:name="paragraf-49.nadpis"/>
      <w:bookmarkEnd w:id="2075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Zrušovacie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>ustanovenie</w:t>
      </w:r>
      <w:proofErr w:type="spellEnd"/>
      <w:r w:rsidRPr="00CE3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EC8999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78" w:name="paragraf-49.odsek-1"/>
      <w:bookmarkEnd w:id="207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79" w:name="paragraf-49.odsek-1.oznacenie"/>
      <w:bookmarkEnd w:id="207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Zrušuje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vyhláška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Ministerstva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financií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367/2019 Z. z.</w:t>
        </w:r>
      </w:hyperlink>
      <w:bookmarkStart w:id="2080" w:name="paragraf-49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ustanovujú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vzory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dodatočných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80"/>
    </w:p>
    <w:bookmarkEnd w:id="8"/>
    <w:bookmarkEnd w:id="1498"/>
    <w:bookmarkEnd w:id="1662"/>
    <w:bookmarkEnd w:id="2076"/>
    <w:bookmarkEnd w:id="2078"/>
    <w:p w14:paraId="50B8B3E8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AAFC2" w14:textId="47979090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081" w:name="predpis.clanok-2.oznacenie"/>
      <w:bookmarkStart w:id="2082" w:name="predpis.clanok-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>. II</w:t>
      </w:r>
    </w:p>
    <w:p w14:paraId="5895959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83" w:name="predpis.clanok-2.odsek-1"/>
      <w:bookmarkEnd w:id="208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84" w:name="predpis.clanok-2.odsek-1.oznacenie"/>
      <w:bookmarkEnd w:id="208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6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98/2004 Z. z.</w:t>
        </w:r>
      </w:hyperlink>
      <w:bookmarkStart w:id="2085" w:name="predpis.clanok-2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minerálneho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oleja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667/2004 Z. z.,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223/2006 Z. z.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672/2006 Z. z.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2085"/>
    </w:p>
    <w:p w14:paraId="7D97D1A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86" w:name="predpis.clanok-2.bod-1"/>
      <w:bookmarkEnd w:id="208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87" w:name="predpis.clanok-2.bod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2088" w:name="predpis.clanok-2.bod-1.text"/>
      <w:bookmarkEnd w:id="208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2088"/>
    </w:p>
    <w:p w14:paraId="44542A00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89" w:name="predpis.clanok-2.bod-1.text2.blokTextu"/>
      <w:bookmarkStart w:id="2090" w:name="predpis.clanok-2.bod-1.text2"/>
    </w:p>
    <w:p w14:paraId="6BDC0C8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91" w:name="predpis.clanok-2.bod-1.text2.citat.pisme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„b)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tovar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2706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2715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okrem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tovaru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2711 11, 2711 21, 2711 29 a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pevných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uhľovodíkov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2706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2715,“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73DA7328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92" w:name="predpis.clanok-2.bod-1.text2.citat"/>
      <w:bookmarkEnd w:id="2091"/>
      <w:bookmarkEnd w:id="2092"/>
    </w:p>
    <w:p w14:paraId="1E80C22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93" w:name="predpis.clanok-2.bod-2"/>
      <w:bookmarkEnd w:id="2086"/>
      <w:bookmarkEnd w:id="2089"/>
      <w:bookmarkEnd w:id="209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94" w:name="predpis.clanok-2.bod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2095" w:name="predpis.clanok-2.bod-2.text"/>
      <w:bookmarkEnd w:id="209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95"/>
    </w:p>
    <w:p w14:paraId="4CA4954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96" w:name="predpis.clanok-2.bod-3"/>
      <w:bookmarkEnd w:id="209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97" w:name="predpis.clanok-2.bod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2098" w:name="predpis.clanok-2.bod-3.text"/>
      <w:bookmarkEnd w:id="209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2098"/>
    </w:p>
    <w:p w14:paraId="60FE9E9A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99" w:name="predpis.clanok-2.bod-3.text2.blokTextu"/>
      <w:bookmarkStart w:id="2100" w:name="predpis.clanok-2.bod-3.text2"/>
    </w:p>
    <w:p w14:paraId="2317586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01" w:name="predpis.clanok-2.bod-3.text2.citat.odsek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„(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6)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Minerálnym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olejom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účely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tohto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nie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sú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51A84FA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elektrina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podliehajúce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spotrebnej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dani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predpisu,</w:t>
      </w:r>
      <w:r w:rsidRPr="00CE3A1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2a</w:t>
      </w:r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</w:p>
    <w:p w14:paraId="41055FE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palivové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drevo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drevené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uhlie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4401 a 4402, </w:t>
      </w:r>
    </w:p>
    <w:p w14:paraId="063D531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rašelina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2703</w:t>
      </w:r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79A9BDAC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02" w:name="predpis.clanok-2.bod-3.text2.citat"/>
      <w:bookmarkEnd w:id="2101"/>
      <w:bookmarkEnd w:id="2102"/>
    </w:p>
    <w:p w14:paraId="7FDE564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03" w:name="predpis.clanok-2.bod-3.bod"/>
      <w:bookmarkEnd w:id="2099"/>
      <w:bookmarkEnd w:id="210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04" w:name="predpis.clanok-2.bod-3.bod.oznacenie"/>
      <w:bookmarkStart w:id="2105" w:name="predpis.clanok-2.bod-3.bod.text"/>
      <w:bookmarkEnd w:id="2104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Poznámka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2105"/>
    </w:p>
    <w:p w14:paraId="0FA11074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06" w:name="predpis.clanok-2.bod-3.bod.text2.blokTex"/>
      <w:bookmarkStart w:id="2107" w:name="predpis.clanok-2.bod-3.bod.text2"/>
    </w:p>
    <w:p w14:paraId="3100F53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08" w:name="predpis.clanok-2.bod-3.bod.text2.citat.p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„2a)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609/2007 Z. z. 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spotrebnej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dani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zmene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doplnení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98/2004 Z. z. 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spotrebnej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dani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minerálneho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oleja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predpisov</w:t>
      </w:r>
      <w:proofErr w:type="spellEnd"/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0CCB952D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09" w:name="predpis.clanok-2.bod-3.bod.text2.citat"/>
      <w:bookmarkEnd w:id="2108"/>
      <w:bookmarkEnd w:id="2109"/>
    </w:p>
    <w:p w14:paraId="7926852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10" w:name="predpis.clanok-2.bod-4"/>
      <w:bookmarkEnd w:id="2096"/>
      <w:bookmarkEnd w:id="2103"/>
      <w:bookmarkEnd w:id="2106"/>
      <w:bookmarkEnd w:id="210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11" w:name="predpis.clanok-2.bod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Start w:id="2112" w:name="predpis.clanok-2.bod-4.text"/>
      <w:bookmarkEnd w:id="211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8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d)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výnimkou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tovarov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2711 11 00, 2711 21 00 a 2711 29 00“. </w:t>
      </w:r>
      <w:bookmarkEnd w:id="2112"/>
    </w:p>
    <w:p w14:paraId="55D051D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13" w:name="predpis.clanok-2.bod-5"/>
      <w:bookmarkEnd w:id="211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14" w:name="predpis.clanok-2.bod-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bookmarkStart w:id="2115" w:name="predpis.clanok-2.bod-5.text"/>
      <w:bookmarkEnd w:id="211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6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g). </w:t>
      </w:r>
      <w:bookmarkEnd w:id="2115"/>
    </w:p>
    <w:p w14:paraId="33E1537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16" w:name="predpis.clanok-2.bod-6"/>
      <w:bookmarkEnd w:id="211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17" w:name="predpis.clanok-2.bod-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bookmarkStart w:id="2118" w:name="predpis.clanok-2.bod-6.text"/>
      <w:bookmarkEnd w:id="211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6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posledná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118"/>
    </w:p>
    <w:p w14:paraId="664AECD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19" w:name="predpis.clanok-2.bod-7"/>
      <w:bookmarkEnd w:id="2116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2120" w:name="predpis.clanok-2.bod-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bookmarkStart w:id="2121" w:name="predpis.clanok-2.bod-7.text"/>
      <w:bookmarkEnd w:id="212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6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„48/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100“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„47/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100“ 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„7,2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%“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„7,05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%“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121"/>
    </w:p>
    <w:p w14:paraId="636BF4C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22" w:name="predpis.clanok-2.bod-8"/>
      <w:bookmarkEnd w:id="211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23" w:name="predpis.clanok-2.bod-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bookmarkEnd w:id="212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10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b)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bode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zborov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slovo</w:t>
      </w:r>
      <w:proofErr w:type="spellEnd"/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a“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čiarkou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pripájajú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„a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lietadlovú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techniku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potreby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Hasičského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záchranného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zboru</w:t>
      </w:r>
      <w:r w:rsidRPr="00CE3A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4b</w:t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úloh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r w:rsidRPr="00CE3A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c</w:t>
      </w:r>
      <w:bookmarkStart w:id="2124" w:name="predpis.clanok-2.bod-8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>)“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124"/>
    </w:p>
    <w:p w14:paraId="3F9B455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25" w:name="predpis.clanok-2.bod-8.bo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26" w:name="predpis.clanok-2.bod-8.bod.oznacenie"/>
      <w:bookmarkStart w:id="2127" w:name="predpis.clanok-2.bod-8.bod.text"/>
      <w:bookmarkEnd w:id="212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Poznámky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odkazom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4b a 4c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2127"/>
    </w:p>
    <w:p w14:paraId="42C132BD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28" w:name="predpis.clanok-2.bod-8.bod.text2.blokTex"/>
      <w:bookmarkStart w:id="2129" w:name="predpis.clanok-2.bod-8.bod.text2"/>
    </w:p>
    <w:p w14:paraId="08C465B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„4b) § 4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315/2001 Z. z. 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Hasičskom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záchrannom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zbore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717EC3EA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EEF2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30" w:name="predpis.clanok-2.bod-8.bod.text2.citat.p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4c)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Napríklad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3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315/2001 Z. z. v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438/2002 Z. </w:t>
      </w:r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z.“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4E9A8543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31" w:name="predpis.clanok-2.bod-8.bod.text2.citat"/>
      <w:bookmarkEnd w:id="2130"/>
      <w:bookmarkEnd w:id="2131"/>
    </w:p>
    <w:p w14:paraId="18F7351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32" w:name="predpis.clanok-2.bod-9"/>
      <w:bookmarkEnd w:id="2122"/>
      <w:bookmarkEnd w:id="2125"/>
      <w:bookmarkEnd w:id="2128"/>
      <w:bookmarkEnd w:id="212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33" w:name="predpis.clanok-2.bod-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bookmarkStart w:id="2134" w:name="predpis.clanok-2.bod-9.text"/>
      <w:bookmarkEnd w:id="213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10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d)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2134"/>
    </w:p>
    <w:p w14:paraId="5EBD1783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35" w:name="predpis.clanok-2.bod-9.text2.blokTextu"/>
      <w:bookmarkStart w:id="2136" w:name="predpis.clanok-2.bod-9.text2"/>
    </w:p>
    <w:p w14:paraId="173BDA1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37" w:name="predpis.clanok-2.bod-9.text2.citat.pisme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„d) v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mineralogických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procesoch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klasifikovaných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nomenklatúre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NACE Rev. 2 v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kóde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23 “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výroba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ostatných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nekovových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minerálnych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výrobkov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„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predpisu,</w:t>
      </w:r>
      <w:r w:rsidRPr="00CE3A1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4</w:t>
      </w:r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d</w:t>
      </w:r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)“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6E2AE54B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38" w:name="predpis.clanok-2.bod-9.text2.citat"/>
      <w:bookmarkEnd w:id="2137"/>
      <w:bookmarkEnd w:id="2138"/>
    </w:p>
    <w:p w14:paraId="7EAB63E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39" w:name="predpis.clanok-2.bod-9.bod"/>
      <w:bookmarkEnd w:id="2135"/>
      <w:bookmarkEnd w:id="213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40" w:name="predpis.clanok-2.bod-9.bod.oznacenie"/>
      <w:bookmarkStart w:id="2141" w:name="predpis.clanok-2.bod-9.bod.text"/>
      <w:bookmarkEnd w:id="2140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Poznámka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2141"/>
    </w:p>
    <w:p w14:paraId="1023B5D6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42" w:name="predpis.clanok-2.bod-9.bod.text2.blokTex"/>
      <w:bookmarkStart w:id="2143" w:name="predpis.clanok-2.bod-9.bod.text2"/>
    </w:p>
    <w:p w14:paraId="4503996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44" w:name="predpis.clanok-2.bod-9.bod.text2.citat.p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„4d)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Nariadenie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Rady (EHS) </w:t>
      </w:r>
      <w:hyperlink r:id="rId7">
        <w:r w:rsidRPr="00CE3A1D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</w:rPr>
          <w:t>3037/90</w:t>
        </w:r>
      </w:hyperlink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9.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októbra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1990 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štatistickej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klasifikácii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ekonomických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činností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Európskom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spoločenstve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Mimoriadne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Ú. v. EÚ,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kap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. 2/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4, Ú. v. ES L 293, 24. 10. 1990) v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platnom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3620C2E9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45" w:name="predpis.clanok-2.bod-9.bod.text2.citat"/>
      <w:bookmarkEnd w:id="2144"/>
      <w:bookmarkEnd w:id="2145"/>
    </w:p>
    <w:p w14:paraId="21E22AD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46" w:name="predpis.clanok-2.bod-10"/>
      <w:bookmarkEnd w:id="2132"/>
      <w:bookmarkEnd w:id="2139"/>
      <w:bookmarkEnd w:id="2142"/>
      <w:bookmarkEnd w:id="214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47" w:name="predpis.clanok-2.bod-1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bookmarkStart w:id="2148" w:name="predpis.clanok-2.bod-10.text"/>
      <w:bookmarkEnd w:id="214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10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g)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pohonná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látka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vkladajú</w:t>
      </w:r>
      <w:proofErr w:type="spellEnd"/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lietadiel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lodí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148"/>
    </w:p>
    <w:p w14:paraId="7C92CE9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49" w:name="predpis.clanok-2.bod-11"/>
      <w:bookmarkEnd w:id="214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50" w:name="predpis.clanok-2.bod-1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bookmarkStart w:id="2151" w:name="predpis.clanok-2.bod-11.text"/>
      <w:bookmarkEnd w:id="215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10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písmenami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h)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2151"/>
    </w:p>
    <w:p w14:paraId="270CC8E2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52" w:name="predpis.clanok-2.bod-11.text2.blokTextu"/>
      <w:bookmarkStart w:id="2153" w:name="predpis.clanok-2.bod-11.text2"/>
    </w:p>
    <w:p w14:paraId="30833EF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„h)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</w:p>
    <w:p w14:paraId="3613AB20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8CE3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54" w:name="predpis.clanok-2.bod-11.text2.citat.pism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kombinovanú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tepla</w:t>
      </w:r>
      <w:proofErr w:type="spellEnd"/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202B8A18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55" w:name="predpis.clanok-2.bod-11.text2.citat"/>
      <w:bookmarkEnd w:id="2154"/>
      <w:bookmarkEnd w:id="2155"/>
    </w:p>
    <w:p w14:paraId="415D6F1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56" w:name="predpis.clanok-2.bod-12"/>
      <w:bookmarkEnd w:id="2149"/>
      <w:bookmarkEnd w:id="2152"/>
      <w:bookmarkEnd w:id="215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57" w:name="predpis.clanok-2.bod-1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bookmarkStart w:id="2158" w:name="predpis.clanok-2.bod-12.text"/>
      <w:bookmarkEnd w:id="215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10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j). </w:t>
      </w:r>
      <w:bookmarkEnd w:id="2158"/>
    </w:p>
    <w:p w14:paraId="387BC44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59" w:name="predpis.clanok-2.bod-13"/>
      <w:bookmarkEnd w:id="215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60" w:name="predpis.clanok-2.bod-1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bookmarkStart w:id="2161" w:name="predpis.clanok-2.bod-13.text"/>
      <w:bookmarkEnd w:id="216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10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2161"/>
    </w:p>
    <w:p w14:paraId="7F25F2D1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62" w:name="predpis.clanok-2.bod-13.text2.blokTextu"/>
      <w:bookmarkStart w:id="2163" w:name="predpis.clanok-2.bod-13.text2"/>
    </w:p>
    <w:p w14:paraId="6DE1350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64" w:name="predpis.clanok-2.bod-13.text2.citat.odse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„(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Od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minerálny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olej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ktorým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skvapalnený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plynný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uhľovodík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kódu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nomenklatúry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2711 12 00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2711 19 00,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určený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použitie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ponúkaný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použitie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použitý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pohonná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látka</w:t>
      </w:r>
      <w:proofErr w:type="spellEnd"/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73BB7BF1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65" w:name="predpis.clanok-2.bod-13.text2.citat"/>
      <w:bookmarkEnd w:id="2164"/>
      <w:bookmarkEnd w:id="2165"/>
    </w:p>
    <w:p w14:paraId="7A8ED43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66" w:name="predpis.clanok-2.bod-14"/>
      <w:bookmarkEnd w:id="2159"/>
      <w:bookmarkEnd w:id="2162"/>
      <w:bookmarkEnd w:id="216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67" w:name="predpis.clanok-2.bod-1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bookmarkStart w:id="2168" w:name="predpis.clanok-2.bod-14.text"/>
      <w:bookmarkEnd w:id="216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§ 11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16,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2168"/>
    </w:p>
    <w:p w14:paraId="54714CED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69" w:name="predpis.clanok-2.bod-14.text2.blokTextu"/>
      <w:bookmarkStart w:id="2170" w:name="predpis.clanok-2.bod-14.text2"/>
    </w:p>
    <w:p w14:paraId="19A10A6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71" w:name="predpis.clanok-2.bod-14.text2.citat.odse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„(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16)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Užívateľský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podnik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môže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použiť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označený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plynový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olej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pohon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prenajatých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strojov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pohon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strojov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poskytovateľa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služby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výlučne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práce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výrobnej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povahy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služby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pôdohospodárskej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produkcii3)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7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b)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druhého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bodu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a to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základe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zmluvy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nájme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strojov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zmluvy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dielo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inej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obdobnej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zmluvy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poskytnutí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služby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uzatvorenej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iným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užívateľským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podnikom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Užívateľský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podnik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použití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označeného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plynového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oleja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prvej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vety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povinný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písomne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informovať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úrad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najneskôr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deň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takéhoto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Písomná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informácia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obsahuje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identifikačné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údaje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užívateľských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podnikov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uzatvárajúcich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príslušnú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zmluvu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čísla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ich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odberných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poukazov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zoznam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prenajatých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strojov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zoznam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strojov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použitých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poskytovanú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službu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Prílohou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tejto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písomnej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informácie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je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kópia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zmluvy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nájme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strojov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zmluvy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dielo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inej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obdobnej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zmluvy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poskytnutí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služby</w:t>
      </w:r>
      <w:proofErr w:type="spellEnd"/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5219A168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72" w:name="predpis.clanok-2.bod-14.text2.citat"/>
      <w:bookmarkEnd w:id="2171"/>
      <w:bookmarkEnd w:id="2172"/>
    </w:p>
    <w:p w14:paraId="3C51FA4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73" w:name="predpis.clanok-2.bod-15"/>
      <w:bookmarkEnd w:id="2166"/>
      <w:bookmarkEnd w:id="2169"/>
      <w:bookmarkEnd w:id="217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74" w:name="predpis.clanok-2.bod-1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bookmarkStart w:id="2175" w:name="predpis.clanok-2.bod-15.text"/>
      <w:bookmarkEnd w:id="217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2175"/>
    </w:p>
    <w:p w14:paraId="2FFA89E6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76" w:name="predpis.clanok-2.bod-15.text2.blokTextu"/>
      <w:bookmarkStart w:id="2177" w:name="predpis.clanok-2.bod-15.text2"/>
    </w:p>
    <w:p w14:paraId="398900D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78" w:name="predpis.clanok-2.bod-15.text2.citat.pism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„b)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dodania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dňom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použitia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minerálneho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oleja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oslobodeného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určený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,“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57F1179C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79" w:name="predpis.clanok-2.bod-15.text2.citat"/>
      <w:bookmarkEnd w:id="2178"/>
      <w:bookmarkEnd w:id="2179"/>
    </w:p>
    <w:p w14:paraId="572392A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80" w:name="predpis.clanok-2.bod-16"/>
      <w:bookmarkEnd w:id="2173"/>
      <w:bookmarkEnd w:id="2176"/>
      <w:bookmarkEnd w:id="217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81" w:name="predpis.clanok-2.bod-1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bookmarkStart w:id="2182" w:name="predpis.clanok-2.bod-16.text"/>
      <w:bookmarkEnd w:id="218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12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4. </w:t>
      </w:r>
      <w:bookmarkEnd w:id="2182"/>
    </w:p>
    <w:p w14:paraId="0ABE592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83" w:name="predpis.clanok-2.bod-17"/>
      <w:bookmarkEnd w:id="218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84" w:name="predpis.clanok-2.bod-1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bookmarkStart w:id="2185" w:name="predpis.clanok-2.bod-17.text"/>
      <w:bookmarkEnd w:id="218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13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písmeno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2185"/>
    </w:p>
    <w:p w14:paraId="436FEFE2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86" w:name="predpis.clanok-2.bod-17.text2.blokTextu"/>
      <w:bookmarkStart w:id="2187" w:name="predpis.clanok-2.bod-17.text2"/>
    </w:p>
    <w:p w14:paraId="3852977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88" w:name="predpis.clanok-2.bod-17.text2.citat.pism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 „b)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dodala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použitie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použila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minerálny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olej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oslobodený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iný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určený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účel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,“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53891BA0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89" w:name="predpis.clanok-2.bod-17.text2.citat"/>
      <w:bookmarkEnd w:id="2188"/>
      <w:bookmarkEnd w:id="2189"/>
    </w:p>
    <w:p w14:paraId="4DF5A4D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90" w:name="predpis.clanok-2.bod-18"/>
      <w:bookmarkEnd w:id="2183"/>
      <w:bookmarkEnd w:id="2186"/>
      <w:bookmarkEnd w:id="218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91" w:name="predpis.clanok-2.bod-1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bookmarkStart w:id="2192" w:name="predpis.clanok-2.bod-18.text"/>
      <w:bookmarkEnd w:id="219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13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4. </w:t>
      </w:r>
      <w:bookmarkEnd w:id="2192"/>
    </w:p>
    <w:p w14:paraId="63C18C2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93" w:name="predpis.clanok-2.bod-19"/>
      <w:bookmarkEnd w:id="219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94" w:name="predpis.clanok-2.bod-1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bookmarkEnd w:id="219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14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čiarka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spracovanie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skladovanie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(§ 34a),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distribučnej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r w:rsidRPr="00CE3A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>)“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druhej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nevznikla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čiarka</w:t>
      </w:r>
      <w:proofErr w:type="spellEnd"/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bodkou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výnimkou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spracovanie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skladovanie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prevádzkovateľa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distribučnej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plynu.</w:t>
      </w:r>
      <w:r w:rsidRPr="00CE3A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bookmarkStart w:id="2195" w:name="predpis.clanok-2.bod-1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>)“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195"/>
    </w:p>
    <w:p w14:paraId="132B331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96" w:name="predpis.clanok-2.bod-19.bo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97" w:name="predpis.clanok-2.bod-19.bod.oznacenie"/>
      <w:bookmarkStart w:id="2198" w:name="predpis.clanok-2.bod-19.bod.text"/>
      <w:bookmarkEnd w:id="2197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Poznámka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7a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198"/>
    </w:p>
    <w:p w14:paraId="7B53377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99" w:name="predpis.clanok-2.bod-20"/>
      <w:bookmarkEnd w:id="2193"/>
      <w:bookmarkEnd w:id="219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00" w:name="predpis.clanok-2.bod-2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bookmarkStart w:id="2201" w:name="predpis.clanok-2.bod-20.text"/>
      <w:bookmarkEnd w:id="220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19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biogénnu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látku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vyrobil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prevádzkovateľ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skladu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>,“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01"/>
    </w:p>
    <w:p w14:paraId="4284C39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02" w:name="predpis.clanok-2.bod-21"/>
      <w:bookmarkEnd w:id="219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03" w:name="predpis.clanok-2.bod-2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21. </w:t>
      </w:r>
      <w:bookmarkStart w:id="2204" w:name="predpis.clanok-2.bod-21.text"/>
      <w:bookmarkEnd w:id="220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29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druhej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výnimkou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04"/>
    </w:p>
    <w:p w14:paraId="7A4FC05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05" w:name="predpis.clanok-2.bod-22"/>
      <w:bookmarkEnd w:id="220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06" w:name="predpis.clanok-2.bod-2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bookmarkStart w:id="2207" w:name="predpis.clanok-2.bod-22.text"/>
      <w:bookmarkEnd w:id="220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§ 34a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07"/>
    </w:p>
    <w:p w14:paraId="6092663A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08" w:name="predpis.clanok-2.bod-23"/>
      <w:bookmarkEnd w:id="220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09" w:name="predpis.clanok-2.bod-2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23. </w:t>
      </w:r>
      <w:bookmarkStart w:id="2210" w:name="predpis.clanok-2.bod-23.text"/>
      <w:bookmarkEnd w:id="220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41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olejom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čiarka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prevádzkovateľov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spracovanie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skladovanie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prevádzkovateľov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distribučnej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10"/>
    </w:p>
    <w:p w14:paraId="6B68A7E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11" w:name="predpis.clanok-2.bod-24"/>
      <w:bookmarkEnd w:id="220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12" w:name="predpis.clanok-2.bod-2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bookmarkStart w:id="2213" w:name="predpis.clanok-2.bod-24.text"/>
      <w:bookmarkEnd w:id="221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V § 42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4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vypúšťajú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§ 6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f)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druhom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bode“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13"/>
    </w:p>
    <w:p w14:paraId="28FDDA7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14" w:name="predpis.clanok-2.bod-25"/>
      <w:bookmarkEnd w:id="221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15" w:name="predpis.clanok-2.bod-2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25. </w:t>
      </w:r>
      <w:bookmarkStart w:id="2216" w:name="predpis.clanok-2.bod-25.text"/>
      <w:bookmarkEnd w:id="221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Za § 46b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vkladá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§ 46c,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nadpisu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2216"/>
    </w:p>
    <w:p w14:paraId="2DB25B19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17" w:name="predpis.clanok-2.bod-25.text2.blokTextu"/>
      <w:bookmarkStart w:id="2218" w:name="predpis.clanok-2.bod-25.text2"/>
    </w:p>
    <w:p w14:paraId="2E5DA872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219" w:name="paragraf-46c.oznacenie"/>
      <w:bookmarkStart w:id="2220" w:name="paragraf-46c"/>
      <w:r w:rsidRPr="00CE3A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„§ 46c </w:t>
      </w:r>
    </w:p>
    <w:p w14:paraId="5A13F980" w14:textId="77777777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221" w:name="paragraf-46c.nadpis"/>
      <w:bookmarkEnd w:id="2219"/>
      <w:r w:rsidRPr="00CE3A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i/>
          <w:color w:val="000000"/>
          <w:sz w:val="24"/>
          <w:szCs w:val="24"/>
        </w:rPr>
        <w:t>Prechodné</w:t>
      </w:r>
      <w:proofErr w:type="spellEnd"/>
      <w:r w:rsidRPr="00CE3A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i/>
          <w:color w:val="000000"/>
          <w:sz w:val="24"/>
          <w:szCs w:val="24"/>
        </w:rPr>
        <w:t>ustanovenia</w:t>
      </w:r>
      <w:proofErr w:type="spellEnd"/>
      <w:r w:rsidRPr="00CE3A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k </w:t>
      </w:r>
      <w:proofErr w:type="spellStart"/>
      <w:r w:rsidRPr="00CE3A1D">
        <w:rPr>
          <w:rFonts w:ascii="Times New Roman" w:hAnsi="Times New Roman" w:cs="Times New Roman"/>
          <w:b/>
          <w:i/>
          <w:color w:val="000000"/>
          <w:sz w:val="24"/>
          <w:szCs w:val="24"/>
        </w:rPr>
        <w:t>úpravám</w:t>
      </w:r>
      <w:proofErr w:type="spellEnd"/>
      <w:r w:rsidRPr="00CE3A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b/>
          <w:i/>
          <w:color w:val="000000"/>
          <w:sz w:val="24"/>
          <w:szCs w:val="24"/>
        </w:rPr>
        <w:t>účinným</w:t>
      </w:r>
      <w:proofErr w:type="spellEnd"/>
      <w:r w:rsidRPr="00CE3A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od 1. </w:t>
      </w:r>
      <w:proofErr w:type="spellStart"/>
      <w:r w:rsidRPr="00CE3A1D">
        <w:rPr>
          <w:rFonts w:ascii="Times New Roman" w:hAnsi="Times New Roman" w:cs="Times New Roman"/>
          <w:b/>
          <w:i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2008 </w:t>
      </w:r>
    </w:p>
    <w:p w14:paraId="4B57866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22" w:name="paragraf-46c.odsek-1"/>
      <w:bookmarkEnd w:id="2221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2223" w:name="paragraf-46c.odsek-1.oznacenie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(1) </w:t>
      </w:r>
      <w:bookmarkStart w:id="2224" w:name="paragraf-46c.odsek-1.text"/>
      <w:bookmarkEnd w:id="2223"/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doterajších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až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uplynutia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posudzujú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všetky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lehoty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začali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plynúť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pred 1.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júlom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2008,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ako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aj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ne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nadväzujúce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lehoty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uplatnenie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práv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plnenie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povinností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bookmarkEnd w:id="2224"/>
    </w:p>
    <w:p w14:paraId="77CC14A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25" w:name="paragraf-46c.odsek-2"/>
      <w:bookmarkEnd w:id="2222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2226" w:name="paragraf-46c.odsek-2.oznacenie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(2) </w:t>
      </w:r>
      <w:bookmarkStart w:id="2227" w:name="paragraf-46c.odsek-2.text"/>
      <w:bookmarkEnd w:id="2226"/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Daňové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konanie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právoplatne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neukončené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30.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júna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2008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dokončí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doterajších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prepisov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bookmarkEnd w:id="2227"/>
    </w:p>
    <w:p w14:paraId="6B403DF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28" w:name="paragraf-46c.odsek-3"/>
      <w:bookmarkEnd w:id="2225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2229" w:name="paragraf-46c.odsek-3.oznacenie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(3) </w:t>
      </w:r>
      <w:bookmarkStart w:id="2230" w:name="paragraf-46c.odsek-3.text"/>
      <w:bookmarkEnd w:id="2229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Na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zemný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plyn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dodaný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spotrebovaný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30.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júna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2008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použijú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doterajšie</w:t>
      </w:r>
      <w:proofErr w:type="spell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predpisy</w:t>
      </w:r>
      <w:proofErr w:type="spellEnd"/>
      <w:proofErr w:type="gramStart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CE3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bookmarkEnd w:id="2230"/>
    </w:p>
    <w:p w14:paraId="1A958EFD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31" w:name="predpis.clanok-2.bod-25.text2.citat"/>
      <w:bookmarkEnd w:id="2220"/>
      <w:bookmarkEnd w:id="2228"/>
      <w:bookmarkEnd w:id="2231"/>
    </w:p>
    <w:bookmarkEnd w:id="2082"/>
    <w:bookmarkEnd w:id="2214"/>
    <w:bookmarkEnd w:id="2217"/>
    <w:bookmarkEnd w:id="2218"/>
    <w:p w14:paraId="769B2F30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E35E1" w14:textId="7ECFE3B6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232" w:name="predpis.clanok-3.oznacenie"/>
      <w:bookmarkStart w:id="2233" w:name="predpis.clanok-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>. III</w:t>
      </w:r>
    </w:p>
    <w:p w14:paraId="3115D2E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34" w:name="predpis.clanok-3.odsek-1"/>
      <w:bookmarkEnd w:id="223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35" w:name="predpis.clanok-3.odsek-1.oznacenie"/>
      <w:bookmarkEnd w:id="223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nadobúda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 s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výnimkou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I </w:t>
      </w:r>
      <w:hyperlink w:anchor="paragraf-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46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redpis.clanok-2.bod-1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čl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II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bodov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7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redpis.clanok-2.bod-9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13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redpis.clanok-2.bod-1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15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19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redpis.clanok-2.bod-2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21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25</w:t>
        </w:r>
      </w:hyperlink>
      <w:bookmarkStart w:id="2236" w:name="predpis.clanok-3.odsek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nadobúdajú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účinnosť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2008. </w:t>
      </w:r>
      <w:bookmarkEnd w:id="2236"/>
    </w:p>
    <w:p w14:paraId="199938D9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37" w:name="predpis"/>
      <w:bookmarkEnd w:id="2233"/>
      <w:bookmarkEnd w:id="2234"/>
      <w:bookmarkEnd w:id="2237"/>
    </w:p>
    <w:p w14:paraId="26268991" w14:textId="6FBC92DB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238" w:name="prilohy.priloha-priloha_c_1_k_zakonu_c_6"/>
      <w:bookmarkStart w:id="2239" w:name="prilohy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1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609/2007 Z. z.</w:t>
      </w:r>
    </w:p>
    <w:p w14:paraId="2F784403" w14:textId="256EDF0A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color w:val="000000"/>
          <w:sz w:val="24"/>
          <w:szCs w:val="24"/>
        </w:rPr>
        <w:t>VZOR</w:t>
      </w:r>
    </w:p>
    <w:p w14:paraId="33D5F3BE" w14:textId="2CC32798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Potvrdenie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Ministerstva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vecí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postavení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zástupcu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vzájomnosti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0.odsek-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40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5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609/2007 Z. z.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uhlia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zemného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č. 98/2004 Z. z.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minerálneho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oleja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</w:p>
    <w:p w14:paraId="31F492E5" w14:textId="0E36C350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Prevziať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prílohu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-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Vzor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Potvrdenia</w:t>
        </w:r>
        <w:proofErr w:type="spellEnd"/>
      </w:hyperlink>
    </w:p>
    <w:p w14:paraId="0EB430FD" w14:textId="355A34CE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240" w:name="prilohy.priloha-priloha_c_2_k_zakonu_c_6"/>
      <w:bookmarkEnd w:id="223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Príloha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2 k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609/2007 Z. z.</w:t>
      </w:r>
    </w:p>
    <w:p w14:paraId="31C80C90" w14:textId="3D1FA695" w:rsidR="00FB4FD4" w:rsidRPr="00CE3A1D" w:rsidRDefault="00000000" w:rsidP="00CE3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Zoznam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preberaných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záväzných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aktov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</w:p>
    <w:p w14:paraId="6296C20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Smernica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Rady 2003/96/ES z 27.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októbra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2003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reštrukturalizácii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právneho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rámca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Spoločenstva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zdaňovanie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energetických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výrobkov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Mimoriadne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Ú. v. EÚ,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kap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9/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1; Ú. v. EÚ L 283, 31. 10. 2003)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smernice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Rady 2004/74/ES z 29.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apríla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2004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Mimoriadne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Ú. v. EÚ,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kap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9/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2; Ú. </w:t>
      </w:r>
      <w:proofErr w:type="gram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 .</w:t>
      </w:r>
      <w:proofErr w:type="gram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EÚ L 195, 2. 6. 2004)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smernice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Rady 2004/75/ES z 29.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apríla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2004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Mimoriadne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Ú. v. EÚ,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kap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9/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2; Ú. V. EÚ L 195, 2. 6. 2004). </w:t>
      </w:r>
    </w:p>
    <w:p w14:paraId="4C9F99C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Smernica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Rady 2013/61/EÚ zo 17.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2013,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smernice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2006/112/ES a 2008/118/ES,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pokiaľ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najvzdialenejšie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francúzske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regióny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Mayotte (Ú. v. EÚ L 353, 28. 12. 2013). </w:t>
      </w:r>
    </w:p>
    <w:p w14:paraId="21DC644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Smernica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Rady (EÚ) 2019/475 z 18.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februára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2019,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smernice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2006/112/ES a 2008/118/ES,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pokiaľ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začlenenie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talianskej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Campione d´Italia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talianskych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vôd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jazera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Lugano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do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územnej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pôsobnosti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smernice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2008/118/ES (Ú. v. EÚ L 83, 25. 3. 2019). </w:t>
      </w:r>
    </w:p>
    <w:p w14:paraId="1F00D07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4.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Smernica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Rady (EÚ) 2020/262 z 19.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2019,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všeobecný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systém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prepracované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(Ú. v. EÚ L 58, 27. 2. 2020). </w:t>
      </w:r>
    </w:p>
    <w:p w14:paraId="66C676FA" w14:textId="77777777" w:rsidR="00CE3A1D" w:rsidRPr="00CE3A1D" w:rsidRDefault="00CE3A1D" w:rsidP="00CE3A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2241" w:name="poznamky.poznamka-1"/>
      <w:bookmarkStart w:id="2242" w:name="poznamky"/>
      <w:bookmarkEnd w:id="2239"/>
      <w:bookmarkEnd w:id="2240"/>
    </w:p>
    <w:p w14:paraId="79C5D2B7" w14:textId="77777777" w:rsidR="00CE3A1D" w:rsidRPr="00CE3A1D" w:rsidRDefault="00CE3A1D" w:rsidP="00CE3A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6B6D79" w14:textId="0B93E19E" w:rsidR="00CE3A1D" w:rsidRPr="00CE3A1D" w:rsidRDefault="00CE3A1D" w:rsidP="00CE3A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Poznámky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</w:p>
    <w:p w14:paraId="7D4A2DAF" w14:textId="66CF43DD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2243" w:name="poznamky.poznamka-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bookmarkEnd w:id="224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52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Zmluvy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Európskej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únii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(Ú. v. EÚ C 83, 30. 3. 2010). </w:t>
      </w:r>
    </w:p>
    <w:p w14:paraId="7E4E658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44" w:name="poznamky.poznamka-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355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Zmluvy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fungovaní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(Ú. v. EÚ C 83, 30. 3. 2010). </w:t>
      </w:r>
      <w:bookmarkEnd w:id="2244"/>
    </w:p>
    <w:p w14:paraId="209997A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45" w:name="poznamky.poznamka-1a"/>
      <w:bookmarkEnd w:id="224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46" w:name="poznamky.poznamka-1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1a) </w:t>
      </w:r>
      <w:bookmarkStart w:id="2247" w:name="poznamky.poznamka-1a.text"/>
      <w:bookmarkEnd w:id="224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349 a 355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Zmluvy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fungovaní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47"/>
    </w:p>
    <w:p w14:paraId="3F5BB0B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48" w:name="poznamky.poznamka-1b"/>
      <w:bookmarkEnd w:id="224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49" w:name="poznamky.poznamka-1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1b) </w:t>
      </w:r>
      <w:bookmarkStart w:id="2250" w:name="poznamky.poznamka-1b.text"/>
      <w:bookmarkEnd w:id="224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355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Zmluvy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fungovaní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50"/>
    </w:p>
    <w:p w14:paraId="3B974E8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51" w:name="poznamky.poznamka-2"/>
      <w:bookmarkEnd w:id="224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52" w:name="poznamky.poznamka-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bookmarkStart w:id="2253" w:name="poznamky.poznamka-2.text"/>
      <w:bookmarkEnd w:id="225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Napríklad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nariadenie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Rady (EHS) č. 2658/87 z 23.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1987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štatistickej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nomenklatúre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Spoločnom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sadzobníku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Mimoriadne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Ú. v. EÚ,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kap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>. 2/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2; Ú. v. ES L 256, 7. 9. 1987)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53"/>
    </w:p>
    <w:p w14:paraId="36AC2FB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54" w:name="poznamky.poznamka-3"/>
      <w:bookmarkEnd w:id="225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55" w:name="poznamky.poznamka-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bookmarkEnd w:id="2255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"https://slov-lex.sk/pravne-predpisy/SK/ZZ/1991/513/" \l "paragraf-2"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2 Obchodného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zákonníka</w:t>
      </w:r>
      <w:proofErr w:type="spellEnd"/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bookmarkStart w:id="2256" w:name="poznamky.poznamka-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56"/>
    </w:p>
    <w:p w14:paraId="06AE57F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57" w:name="poznamky.poznamka-4"/>
      <w:bookmarkEnd w:id="225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58" w:name="poznamky.poznamka-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bookmarkEnd w:id="2258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"https://slov-lex.sk/pravne-predpisy/SK/ZZ/1964/40/" \l "paragraf-115"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§ 115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bookmarkStart w:id="2259" w:name="poznamky.poznamka-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Občianskeho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zákonníka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59"/>
    </w:p>
    <w:p w14:paraId="69708CB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60" w:name="poznamky.poznamka-8"/>
      <w:bookmarkEnd w:id="225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61" w:name="poznamky.poznamka-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bookmarkStart w:id="2262" w:name="poznamky.poznamka-8.text"/>
      <w:bookmarkEnd w:id="226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Nariadenie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Rady (EHS) č. 3037/90 z 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októbra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1990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štatistickej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klasifikácii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ekonomických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činností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Európskom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spoločenstve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Mimoriadne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Ú. v. EÚ,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kap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>. 2/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4; Ú. v. ES L 293, 24.10.1990)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62"/>
    </w:p>
    <w:p w14:paraId="1DD261D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63" w:name="poznamky.poznamka-9"/>
      <w:bookmarkEnd w:id="226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64" w:name="poznamky.poznamka-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bookmarkEnd w:id="2264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"paragraf-6.odsek-1"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6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. 1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10" w:anchor="paragraf-6.odsek-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1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bookmarkStart w:id="2265" w:name="poznamky.poznamka-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energetike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65"/>
    </w:p>
    <w:p w14:paraId="2AFFE1B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66" w:name="poznamky.poznamka-10"/>
      <w:bookmarkEnd w:id="226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67" w:name="poznamky.poznamka-1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bookmarkEnd w:id="2267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"paragraf-3.pismeno-b.bod-2"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3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b)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druhý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bod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1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bookmarkStart w:id="2268" w:name="poznamky.poznamka-10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268"/>
    </w:p>
    <w:p w14:paraId="3582682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69" w:name="poznamky.poznamka-10a"/>
      <w:bookmarkEnd w:id="226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70" w:name="poznamky.poznamka-10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10a) </w:t>
      </w:r>
      <w:bookmarkEnd w:id="2270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"paragraf-6.odsek-5.pismeno-a"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6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</w:t>
      </w:r>
      <w:proofErr w:type="gram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5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proofErr w:type="gram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. a)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13" w:anchor="paragraf-6.odsek-6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6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1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bookmarkStart w:id="2271" w:name="poznamky.poznamka-10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271"/>
    </w:p>
    <w:p w14:paraId="66E21E4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72" w:name="poznamky.poznamka-10b"/>
      <w:bookmarkEnd w:id="226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73" w:name="poznamky.poznamka-10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10b) </w:t>
      </w:r>
      <w:bookmarkEnd w:id="2273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"paragraf-3.pismeno-b.bod-3"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3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b)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tretí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bod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1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bookmarkStart w:id="2274" w:name="poznamky.poznamka-10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274"/>
    </w:p>
    <w:p w14:paraId="0BB10EB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75" w:name="poznamky.poznamka-10c"/>
      <w:bookmarkEnd w:id="227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76" w:name="poznamky.poznamka-10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10c) </w:t>
      </w:r>
      <w:bookmarkEnd w:id="2276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"paragraf-11a"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§ 11a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16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1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256/2022 Z. z.</w:t>
        </w:r>
      </w:hyperlink>
      <w:bookmarkStart w:id="2277" w:name="poznamky.poznamka-10c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277"/>
    </w:p>
    <w:p w14:paraId="228D884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78" w:name="poznamky.poznamka-10d"/>
      <w:bookmarkEnd w:id="227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79" w:name="poznamky.poznamka-10d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10d) </w:t>
      </w:r>
      <w:bookmarkEnd w:id="2279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"paragraf-6.odsek-5"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6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. 5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18" w:anchor="paragraf-6.odsek-6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6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19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0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256/2022 Z. z.</w:t>
        </w:r>
      </w:hyperlink>
      <w:bookmarkStart w:id="2280" w:name="poznamky.poznamka-10d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280"/>
    </w:p>
    <w:p w14:paraId="2AB1B57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81" w:name="poznamky.poznamka-12"/>
      <w:bookmarkEnd w:id="227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82" w:name="poznamky.poznamka-1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bookmarkEnd w:id="2282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"paragraf-3.pismeno-c.bod-4"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3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c)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štvrtý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bod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bookmarkStart w:id="2283" w:name="poznamky.poznamka-1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283"/>
    </w:p>
    <w:p w14:paraId="7E8AFCA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84" w:name="poznamky.poznamka-13"/>
      <w:bookmarkEnd w:id="228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85" w:name="poznamky.poznamka-1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bookmarkEnd w:id="2285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"paragraf-3.pismeno-c.bod-5"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3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c)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piaty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bod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bookmarkStart w:id="2286" w:name="poznamky.poznamka-1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286"/>
    </w:p>
    <w:p w14:paraId="350C7B6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87" w:name="poznamky.poznamka-13a"/>
      <w:bookmarkEnd w:id="228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88" w:name="poznamky.poznamka-13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13a) </w:t>
      </w:r>
      <w:bookmarkEnd w:id="2288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"https://slov-lex.sk/pravne-predpisy/SK/ZZ/2009/563/" \l "paragraf-7"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§ 7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563/2009 Z. z.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poriadok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331/2011 Z. z.</w:t>
        </w:r>
      </w:hyperlink>
      <w:bookmarkStart w:id="2289" w:name="poznamky.poznamka-13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289"/>
    </w:p>
    <w:p w14:paraId="3AE5D589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90" w:name="poznamky.poznamka-14"/>
      <w:bookmarkEnd w:id="228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91" w:name="poznamky.poznamka-14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bookmarkEnd w:id="2291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"https://slov-lex.sk/pravne-predpisy/SK/ZZ/2009/309/" \l "paragraf-2.odsek-1.pismeno-a"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2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. a)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309/2009 Z. z.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podpore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obnoviteľných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zdrojov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energie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vysoko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účinnej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výroby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6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377/2018 Z. z.</w:t>
        </w:r>
      </w:hyperlink>
      <w:bookmarkStart w:id="2292" w:name="poznamky.poznamka-14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292"/>
    </w:p>
    <w:p w14:paraId="1E3DC36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93" w:name="poznamky.poznamka-14a"/>
      <w:bookmarkEnd w:id="229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94" w:name="poznamky.poznamka-14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14a) </w:t>
      </w:r>
      <w:bookmarkEnd w:id="2294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"https://slov-lex.sk/pravne-predpisy/SK/ZZ/2009/309/" \l "paragraf-8a"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§ 8a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309/2009 Z. z.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377/2018 Z. z.</w:t>
        </w:r>
      </w:hyperlink>
      <w:bookmarkStart w:id="2295" w:name="poznamky.poznamka-14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295"/>
    </w:p>
    <w:p w14:paraId="427F4AE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96" w:name="poznamky.poznamka-15"/>
      <w:bookmarkEnd w:id="229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97" w:name="poznamky.poznamka-1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15) </w:t>
      </w:r>
      <w:bookmarkEnd w:id="2297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"https://slov-lex.sk/pravne-predpisy/SK/ZZ/2009/309/" \l "paragraf-2.odsek-1.pismeno-a.bod-5"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2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a)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piaty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bod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9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309/2009 Z. z.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0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377/2018 Z. z.</w:t>
        </w:r>
      </w:hyperlink>
      <w:bookmarkStart w:id="2298" w:name="poznamky.poznamka-1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298"/>
    </w:p>
    <w:p w14:paraId="286A122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99" w:name="poznamky.poznamka-15a"/>
      <w:bookmarkEnd w:id="229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00" w:name="poznamky.poznamka-15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15a) </w:t>
      </w:r>
      <w:bookmarkEnd w:id="2300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"https://slov-lex.sk/pravne-predpisy/SK/ZZ/2009/309/" \l "paragraf-8"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8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309/2009 Z. z.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bookmarkStart w:id="2301" w:name="poznamky.poznamka-15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136/2011 Z. z. </w:t>
      </w:r>
      <w:bookmarkEnd w:id="2301"/>
    </w:p>
    <w:p w14:paraId="08475AE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02" w:name="poznamky.poznamka-15b"/>
      <w:bookmarkEnd w:id="229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03" w:name="poznamky.poznamka-15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15b) </w:t>
      </w:r>
      <w:bookmarkEnd w:id="230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431/2002 Z.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z.</w:t>
        </w:r>
      </w:hyperlink>
      <w:bookmarkStart w:id="2304" w:name="poznamky.poznamka-15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účtovníctve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04"/>
    </w:p>
    <w:p w14:paraId="3476351E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05" w:name="poznamky.poznamka-15c"/>
      <w:bookmarkEnd w:id="230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06" w:name="poznamky.poznamka-15c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15c) </w:t>
      </w:r>
      <w:bookmarkEnd w:id="2306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182/1993 Z. z.</w:t>
        </w:r>
      </w:hyperlink>
      <w:bookmarkStart w:id="2307" w:name="poznamky.poznamka-15c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vlastníctve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bytov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nebytových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priestorov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07"/>
    </w:p>
    <w:p w14:paraId="35E08F6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08" w:name="poznamky.poznamka-15ca"/>
      <w:bookmarkEnd w:id="230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09" w:name="poznamky.poznamka-15c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15ca) </w:t>
      </w:r>
      <w:bookmarkEnd w:id="2309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"https://slov-lex.sk/pravne-predpisy/SK/ZZ/2004/98/" \l "paragraf-10.odsek-1.pismeno-h"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10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. h)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33" w:anchor="paragraf-10.odsek-1.pismeno-i"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98/2004 Z. z.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609/2007 Z. z.</w:t>
        </w:r>
      </w:hyperlink>
      <w:bookmarkStart w:id="2310" w:name="poznamky.poznamka-15c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10"/>
    </w:p>
    <w:p w14:paraId="02EA0B2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11" w:name="poznamky.poznamka-16"/>
      <w:bookmarkEnd w:id="230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12" w:name="poznamky.poznamka-1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16) </w:t>
      </w:r>
      <w:bookmarkEnd w:id="2312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"paragraf-2.pismeno-b.bod-14"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2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. b) bod 14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6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256/2022 Z. z.</w:t>
        </w:r>
      </w:hyperlink>
      <w:bookmarkStart w:id="2313" w:name="poznamky.poznamka-16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13"/>
    </w:p>
    <w:p w14:paraId="67BBB65B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14" w:name="poznamky.poznamka-16a"/>
      <w:bookmarkEnd w:id="231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15" w:name="poznamky.poznamka-16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16a) </w:t>
      </w:r>
      <w:bookmarkEnd w:id="231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Napríklad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530/2003 Z. z.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obchodnom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registri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9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455/1991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Zb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bookmarkStart w:id="2316" w:name="poznamky.poznamka-16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podnikaní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živnostenský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16"/>
    </w:p>
    <w:p w14:paraId="274FA85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17" w:name="poznamky.poznamka-16aa"/>
      <w:bookmarkEnd w:id="231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18" w:name="poznamky.poznamka-16a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16aa) </w:t>
      </w:r>
      <w:bookmarkEnd w:id="2318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"https://slov-lex.sk/pravne-predpisy/SK/ZZ/2009/563/" \l "paragraf-67"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67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563/2009 Z. z.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bookmarkStart w:id="2319" w:name="poznamky.poznamka-16a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331/2011 Z. z. </w:t>
      </w:r>
      <w:bookmarkEnd w:id="2319"/>
    </w:p>
    <w:p w14:paraId="35F8DB15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20" w:name="poznamky.poznamka-16ab"/>
      <w:bookmarkEnd w:id="231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21" w:name="poznamky.poznamka-16a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16ab) </w:t>
      </w:r>
      <w:bookmarkEnd w:id="2321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"paragraf-2.pismeno-b.bod-19"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2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. b) bod 19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0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256/2022 Z. z.</w:t>
        </w:r>
      </w:hyperlink>
      <w:bookmarkStart w:id="2322" w:name="poznamky.poznamka-16a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22"/>
    </w:p>
    <w:p w14:paraId="26F97C3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23" w:name="poznamky.poznamka-17"/>
      <w:bookmarkEnd w:id="2320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24" w:name="poznamky.poznamka-1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17) </w:t>
      </w:r>
      <w:bookmarkEnd w:id="2324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"paragraf-46"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§ 46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bookmarkStart w:id="2325" w:name="poznamky.poznamka-17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25"/>
    </w:p>
    <w:p w14:paraId="4C1E02D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26" w:name="poznamky.poznamka-18"/>
      <w:bookmarkEnd w:id="232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27" w:name="poznamky.poznamka-1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18) </w:t>
      </w:r>
      <w:bookmarkEnd w:id="2327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"https://slov-lex.sk/pravne-predpisy/SK/ZZ/2004/222/" \l "paragraf-19.odsek-3"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19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. 3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222/2004 Z. z.</w:t>
        </w:r>
      </w:hyperlink>
      <w:bookmarkStart w:id="2328" w:name="poznamky.poznamka-18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28"/>
    </w:p>
    <w:p w14:paraId="365F13C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29" w:name="poznamky.poznamka-18a"/>
      <w:bookmarkEnd w:id="232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30" w:name="poznamky.poznamka-18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18a) </w:t>
      </w:r>
      <w:bookmarkEnd w:id="2330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"https://slov-lex.sk/pravne-predpisy/SK/ZZ/2009/563/" \l "paragraf-15.odsek-5"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15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5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563/2009 Z. z.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bookmarkStart w:id="2331" w:name="poznamky.poznamka-18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správe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poriadok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31"/>
    </w:p>
    <w:p w14:paraId="7886527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32" w:name="poznamky.poznamka-18aa"/>
      <w:bookmarkEnd w:id="232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33" w:name="poznamky.poznamka-18a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18aa) </w:t>
      </w:r>
      <w:bookmarkEnd w:id="2333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"https://slov-lex.sk/pravne-predpisy/SK/ZZ/2009/563/" \l "paragraf-67.odsek-9"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67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9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563/2009 Z. z.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bookmarkStart w:id="2334" w:name="poznamky.poznamka-18a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331/2011 Z. z. </w:t>
      </w:r>
      <w:bookmarkEnd w:id="2334"/>
    </w:p>
    <w:p w14:paraId="5416A0A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35" w:name="poznamky.poznamka-18b"/>
      <w:bookmarkEnd w:id="233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36" w:name="poznamky.poznamka-18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18b) </w:t>
      </w:r>
      <w:bookmarkEnd w:id="2336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"https://slov-lex.sk/pravne-predpisy/SK/ZZ/2009/563/" \l "paragraf-55"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§ 55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563/2009 Z. z.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31D3501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72C2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Vyhláška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Ministerstva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financií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378/2011 Z. z.</w:t>
        </w:r>
      </w:hyperlink>
      <w:bookmarkStart w:id="2337" w:name="poznamky.poznamka-18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spôsobe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označovania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37"/>
    </w:p>
    <w:p w14:paraId="66B57DE7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38" w:name="poznamky.poznamka-19"/>
      <w:bookmarkEnd w:id="233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39" w:name="poznamky.poznamka-19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19) </w:t>
      </w:r>
      <w:bookmarkEnd w:id="2339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6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157/2018 Z. z.</w:t>
        </w:r>
      </w:hyperlink>
      <w:bookmarkStart w:id="2340" w:name="poznamky.poznamka-19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metrológií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40"/>
    </w:p>
    <w:p w14:paraId="5BABFE6D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41" w:name="poznamky.poznamka-19a"/>
      <w:bookmarkEnd w:id="233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42" w:name="poznamky.poznamka-19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19a) </w:t>
      </w:r>
      <w:bookmarkEnd w:id="2342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"https://slov-lex.sk/pravne-predpisy/SK/ZZ/2009/563/" \l "paragraf-68"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§ 68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563/2009 Z. z.</w:t>
        </w:r>
      </w:hyperlink>
      <w:bookmarkStart w:id="2343" w:name="poznamky.poznamka-19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43"/>
    </w:p>
    <w:p w14:paraId="704C90EF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44" w:name="poznamky.poznamka-19aa"/>
      <w:bookmarkEnd w:id="234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45" w:name="poznamky.poznamka-19a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19aa) </w:t>
      </w:r>
      <w:bookmarkStart w:id="2346" w:name="poznamky.poznamka-19aa.text"/>
      <w:bookmarkEnd w:id="234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179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nariadenia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(EÚ) č. 952/2013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46"/>
    </w:p>
    <w:p w14:paraId="44610BE6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47" w:name="poznamky.poznamka-19ab"/>
      <w:bookmarkEnd w:id="234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48" w:name="poznamky.poznamka-19a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19ab) </w:t>
      </w:r>
      <w:bookmarkEnd w:id="2348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8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305/2013 Z. z.</w:t>
        </w:r>
      </w:hyperlink>
      <w:bookmarkStart w:id="2349" w:name="poznamky.poznamka-19ab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podobe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výkonu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pôsobnosti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orgánov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verejnej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moci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e-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Governmente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49"/>
    </w:p>
    <w:p w14:paraId="5A123FC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50" w:name="poznamky.poznamka-19b"/>
      <w:bookmarkEnd w:id="2347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51" w:name="poznamky.poznamka-19b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19b) </w:t>
      </w:r>
      <w:bookmarkStart w:id="2352" w:name="poznamky.poznamka-19b.text"/>
      <w:bookmarkEnd w:id="2351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201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nariadenia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Rady (EÚ) č. 952/2013 z 9.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októbra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2013,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ustanovuje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kódex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prepracované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znenie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) (Ú. v. EÚ L 269, 10. 10. 2013). </w:t>
      </w:r>
      <w:bookmarkEnd w:id="2352"/>
    </w:p>
    <w:p w14:paraId="0924E11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53" w:name="poznamky.poznamka-20"/>
      <w:bookmarkEnd w:id="2350"/>
      <w:r w:rsidRPr="00CE3A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2354" w:name="poznamky.poznamka-20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20) </w:t>
      </w:r>
      <w:bookmarkEnd w:id="2354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"paragraf-2.pismeno-c.bod-11"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2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. c) bod 11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9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bookmarkStart w:id="2355" w:name="poznamky.poznamka-20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55"/>
    </w:p>
    <w:p w14:paraId="66DB6972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56" w:name="poznamky.poznamka-21"/>
      <w:bookmarkEnd w:id="2353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57" w:name="poznamky.poznamka-21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21) </w:t>
      </w:r>
      <w:bookmarkEnd w:id="2357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"paragraf-82"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§ 82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50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bookmarkStart w:id="2358" w:name="poznamky.poznamka-21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58"/>
    </w:p>
    <w:p w14:paraId="0A692890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59" w:name="poznamky.poznamka-21a"/>
      <w:bookmarkEnd w:id="2356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60" w:name="poznamky.poznamka-21a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21a) </w:t>
      </w:r>
      <w:bookmarkEnd w:id="2360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"https://slov-lex.sk/pravne-predpisy/SK/ZZ/2012/251/" \l "paragraf-76"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§ 76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51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251/2012 Z. z.</w:t>
        </w:r>
      </w:hyperlink>
      <w:bookmarkStart w:id="2361" w:name="poznamky.poznamka-21a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61"/>
    </w:p>
    <w:p w14:paraId="7F45D03C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62" w:name="poznamky.poznamka-22"/>
      <w:bookmarkEnd w:id="2359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63" w:name="poznamky.poznamka-22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22) </w:t>
      </w:r>
      <w:bookmarkEnd w:id="2363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Napríklad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vyhláška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vecí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52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157/1964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Zb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Viedenskom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dohovore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diplomatických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stykoch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vyhláška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vecí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53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21/1968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Zb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Dohovore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výsadách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imunitách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medzinárodných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odborných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organizácií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vyhláška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vecí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54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32/1969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Zb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Viedenskom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dohovore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konzulárnych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stykoch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vyhláška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ministra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zahraničných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vecí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55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40/1987 </w:t>
        </w:r>
        <w:proofErr w:type="spellStart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Zb</w:t>
        </w:r>
        <w:proofErr w:type="spellEnd"/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bookmarkStart w:id="2364" w:name="poznamky.poznamka-22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Dohovore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misiách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64"/>
    </w:p>
    <w:p w14:paraId="34528948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65" w:name="poznamky.poznamka-23"/>
      <w:bookmarkEnd w:id="2362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66" w:name="poznamky.poznamka-23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23) </w:t>
      </w:r>
      <w:bookmarkEnd w:id="2366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"https://slov-lex.sk/pravne-predpisy/SK/ZZ/2009/563/" \l "paragraf-44"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44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až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47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563/2009 Z. z.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bookmarkStart w:id="2367" w:name="poznamky.poznamka-23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67"/>
    </w:p>
    <w:p w14:paraId="5D694FD1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68" w:name="poznamky.poznamka-25"/>
      <w:bookmarkEnd w:id="2365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69" w:name="poznamky.poznamka-25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25) </w:t>
      </w:r>
      <w:bookmarkEnd w:id="2369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"https://slov-lex.sk/pravne-predpisy/SK/ZZ/2009/563/" \l "paragraf-155.odsek-1.pismeno-f.bod-1"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155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f)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prvý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bod a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g)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563/2009 Z. z.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bookmarkStart w:id="2370" w:name="poznamky.poznamka-25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70"/>
    </w:p>
    <w:p w14:paraId="2C27FBC3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71" w:name="poznamky.poznamka-26"/>
      <w:bookmarkEnd w:id="2368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72" w:name="poznamky.poznamka-26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26) </w:t>
      </w:r>
      <w:bookmarkEnd w:id="2372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56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563/2009 Z. z.</w:t>
        </w:r>
      </w:hyperlink>
      <w:bookmarkStart w:id="2373" w:name="poznamky.poznamka-26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73"/>
    </w:p>
    <w:p w14:paraId="14F244D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74" w:name="poznamky.poznamka-27"/>
      <w:bookmarkEnd w:id="2371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75" w:name="poznamky.poznamka-27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27) </w:t>
      </w:r>
      <w:bookmarkEnd w:id="2375"/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57">
        <w:r w:rsidRPr="00CE3A1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98/2004 Z. z.</w:t>
        </w:r>
      </w:hyperlink>
      <w:bookmarkStart w:id="2376" w:name="poznamky.poznamka-27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spotrebnej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minerálneho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oleja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3A1D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76"/>
    </w:p>
    <w:p w14:paraId="2D473C74" w14:textId="77777777" w:rsidR="00FB4FD4" w:rsidRPr="00CE3A1D" w:rsidRDefault="00000000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77" w:name="poznamky.poznamka-28"/>
      <w:bookmarkEnd w:id="2374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78" w:name="poznamky.poznamka-28.oznacenie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28) </w:t>
      </w:r>
      <w:bookmarkEnd w:id="2378"/>
      <w:r w:rsidRPr="00CE3A1D">
        <w:rPr>
          <w:rFonts w:ascii="Times New Roman" w:hAnsi="Times New Roman" w:cs="Times New Roman"/>
          <w:sz w:val="24"/>
          <w:szCs w:val="24"/>
        </w:rPr>
        <w:fldChar w:fldCharType="begin"/>
      </w:r>
      <w:r w:rsidRPr="00CE3A1D">
        <w:rPr>
          <w:rFonts w:ascii="Times New Roman" w:hAnsi="Times New Roman" w:cs="Times New Roman"/>
          <w:sz w:val="24"/>
          <w:szCs w:val="24"/>
        </w:rPr>
        <w:instrText>HYPERLINK "https://slov-lex.sk/pravne-predpisy/SK/ZZ/2009/563/" \l "paragraf-154" \h</w:instrText>
      </w:r>
      <w:r w:rsidRPr="00CE3A1D">
        <w:rPr>
          <w:rFonts w:ascii="Times New Roman" w:hAnsi="Times New Roman" w:cs="Times New Roman"/>
          <w:sz w:val="24"/>
          <w:szCs w:val="24"/>
        </w:rPr>
      </w:r>
      <w:r w:rsidRPr="00CE3A1D">
        <w:rPr>
          <w:rFonts w:ascii="Times New Roman" w:hAnsi="Times New Roman" w:cs="Times New Roman"/>
          <w:sz w:val="24"/>
          <w:szCs w:val="24"/>
        </w:rPr>
        <w:fldChar w:fldCharType="separate"/>
      </w:r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154 a 156 </w:t>
      </w:r>
      <w:proofErr w:type="spellStart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CE3A1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563/2009 Z. z.</w:t>
      </w:r>
      <w:r w:rsidRPr="00CE3A1D">
        <w:rPr>
          <w:rFonts w:ascii="Times New Roman" w:hAnsi="Times New Roman" w:cs="Times New Roman"/>
          <w:sz w:val="24"/>
          <w:szCs w:val="24"/>
        </w:rPr>
        <w:fldChar w:fldCharType="end"/>
      </w:r>
      <w:bookmarkStart w:id="2379" w:name="poznamky.poznamka-28.text"/>
      <w:r w:rsidRPr="00CE3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79"/>
    </w:p>
    <w:p w14:paraId="20E6F3E7" w14:textId="77777777" w:rsidR="00FB4FD4" w:rsidRPr="00CE3A1D" w:rsidRDefault="00FB4FD4" w:rsidP="00CE3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80" w:name="iri"/>
      <w:bookmarkEnd w:id="0"/>
      <w:bookmarkEnd w:id="1"/>
      <w:bookmarkEnd w:id="2"/>
      <w:bookmarkEnd w:id="3"/>
      <w:bookmarkEnd w:id="2242"/>
      <w:bookmarkEnd w:id="2377"/>
      <w:bookmarkEnd w:id="2380"/>
    </w:p>
    <w:sectPr w:rsidR="00FB4FD4" w:rsidRPr="00CE3A1D" w:rsidSect="00CE3A1D">
      <w:pgSz w:w="11907" w:h="16839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B4FD4"/>
    <w:rsid w:val="000C1228"/>
    <w:rsid w:val="00B32245"/>
    <w:rsid w:val="00CE3A1D"/>
    <w:rsid w:val="00F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58BB"/>
  <w15:docId w15:val="{EAE18A4D-9CEF-407C-9164-116E735E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277"/>
  </w:style>
  <w:style w:type="paragraph" w:styleId="Nadpis1">
    <w:name w:val="heading 1"/>
    <w:basedOn w:val="Normln"/>
    <w:next w:val="Normln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CD9"/>
  </w:style>
  <w:style w:type="character" w:customStyle="1" w:styleId="Nadpis1Char">
    <w:name w:val="Nadpis 1 Char"/>
    <w:basedOn w:val="Standardnpsmoodstavce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ormlnodsazen">
    <w:name w:val="Normal Indent"/>
    <w:basedOn w:val="Normln"/>
    <w:uiPriority w:val="99"/>
    <w:unhideWhenUsed/>
    <w:rsid w:val="00841CD9"/>
    <w:pPr>
      <w:ind w:left="72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Zdraznn">
    <w:name w:val="Emphasis"/>
    <w:basedOn w:val="Standardnpsmoodstavce"/>
    <w:uiPriority w:val="20"/>
    <w:qFormat/>
    <w:rsid w:val="00D1197D"/>
    <w:rPr>
      <w:i/>
      <w:iCs/>
    </w:r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ulek">
    <w:name w:val="caption"/>
    <w:basedOn w:val="Normln"/>
    <w:next w:val="Normln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lov-lex.sk/pravne-predpisy/SK/ZZ/2012/251/" TargetMode="External"/><Relationship Id="rId18" Type="http://schemas.openxmlformats.org/officeDocument/2006/relationships/hyperlink" Target="https://slov-lex.sk/pravne-predpisy/SK/ZZ/2012/251/" TargetMode="External"/><Relationship Id="rId26" Type="http://schemas.openxmlformats.org/officeDocument/2006/relationships/hyperlink" Target="https://slov-lex.sk/pravne-predpisy/SK/ZZ/2018/377/" TargetMode="External"/><Relationship Id="rId39" Type="http://schemas.openxmlformats.org/officeDocument/2006/relationships/hyperlink" Target="https://slov-lex.sk/pravne-predpisy/SK/ZZ/1991/455/" TargetMode="External"/><Relationship Id="rId21" Type="http://schemas.openxmlformats.org/officeDocument/2006/relationships/hyperlink" Target="https://slov-lex.sk/pravne-predpisy/SK/ZZ/2012/251/" TargetMode="External"/><Relationship Id="rId34" Type="http://schemas.openxmlformats.org/officeDocument/2006/relationships/hyperlink" Target="https://slov-lex.sk/pravne-predpisy/SK/ZZ/2004/98/" TargetMode="External"/><Relationship Id="rId42" Type="http://schemas.openxmlformats.org/officeDocument/2006/relationships/hyperlink" Target="https://slov-lex.sk/pravne-predpisy/SK/ZZ/2012/251/" TargetMode="External"/><Relationship Id="rId47" Type="http://schemas.openxmlformats.org/officeDocument/2006/relationships/hyperlink" Target="https://slov-lex.sk/pravne-predpisy/SK/ZZ/2009/563/" TargetMode="External"/><Relationship Id="rId50" Type="http://schemas.openxmlformats.org/officeDocument/2006/relationships/hyperlink" Target="https://slov-lex.sk/pravne-predpisy/SK/ZZ/2012/251/" TargetMode="External"/><Relationship Id="rId55" Type="http://schemas.openxmlformats.org/officeDocument/2006/relationships/hyperlink" Target="https://slov-lex.sk/pravne-predpisy/SK/ZZ/1987/40/" TargetMode="External"/><Relationship Id="rId7" Type="http://schemas.openxmlformats.org/officeDocument/2006/relationships/hyperlink" Target="http://eur-lex.europa.eu/LexUriServ/LexUriServ.do?uri=OJ:L:1990:293:0001:003:SK: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lov-lex.sk/pravne-predpisy/SK/ZZ/2012/251/" TargetMode="External"/><Relationship Id="rId29" Type="http://schemas.openxmlformats.org/officeDocument/2006/relationships/hyperlink" Target="https://slov-lex.sk/pravne-predpisy/SK/ZZ/2009/309/" TargetMode="External"/><Relationship Id="rId11" Type="http://schemas.openxmlformats.org/officeDocument/2006/relationships/hyperlink" Target="https://slov-lex.sk/pravne-predpisy/SK/ZZ/2012/251/" TargetMode="External"/><Relationship Id="rId24" Type="http://schemas.openxmlformats.org/officeDocument/2006/relationships/hyperlink" Target="https://slov-lex.sk/pravne-predpisy/SK/ZZ/2011/331/" TargetMode="External"/><Relationship Id="rId32" Type="http://schemas.openxmlformats.org/officeDocument/2006/relationships/hyperlink" Target="https://slov-lex.sk/pravne-predpisy/SK/ZZ/1993/182/" TargetMode="External"/><Relationship Id="rId37" Type="http://schemas.openxmlformats.org/officeDocument/2006/relationships/hyperlink" Target="https://slov-lex.sk/pravne-predpisy/SK/ZZ/2022/256/" TargetMode="External"/><Relationship Id="rId40" Type="http://schemas.openxmlformats.org/officeDocument/2006/relationships/hyperlink" Target="https://slov-lex.sk/pravne-predpisy/SK/ZZ/2012/251/" TargetMode="External"/><Relationship Id="rId45" Type="http://schemas.openxmlformats.org/officeDocument/2006/relationships/hyperlink" Target="https://slov-lex.sk/pravne-predpisy/SK/ZZ/2011/378/" TargetMode="External"/><Relationship Id="rId53" Type="http://schemas.openxmlformats.org/officeDocument/2006/relationships/hyperlink" Target="https://slov-lex.sk/pravne-predpisy/SK/ZZ/1968/21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slov-lex.sk/pravne-predpisy/SK/ZZ/2019/367/" TargetMode="External"/><Relationship Id="rId19" Type="http://schemas.openxmlformats.org/officeDocument/2006/relationships/hyperlink" Target="https://slov-lex.sk/pravne-predpisy/SK/ZZ/2012/251/" TargetMode="External"/><Relationship Id="rId4" Type="http://schemas.openxmlformats.org/officeDocument/2006/relationships/hyperlink" Target="https://slov-lex.sk/pravne-predpisy/SK/ZZ/2004/98/" TargetMode="External"/><Relationship Id="rId9" Type="http://schemas.openxmlformats.org/officeDocument/2006/relationships/hyperlink" Target="https://static.slov-lex.sk/pdf/prilohy/SK/ZZ/2007/609/20260101_3479820-2.pdf" TargetMode="External"/><Relationship Id="rId14" Type="http://schemas.openxmlformats.org/officeDocument/2006/relationships/hyperlink" Target="https://slov-lex.sk/pravne-predpisy/SK/ZZ/2012/251/" TargetMode="External"/><Relationship Id="rId22" Type="http://schemas.openxmlformats.org/officeDocument/2006/relationships/hyperlink" Target="https://slov-lex.sk/pravne-predpisy/SK/ZZ/2012/251/" TargetMode="External"/><Relationship Id="rId27" Type="http://schemas.openxmlformats.org/officeDocument/2006/relationships/hyperlink" Target="https://slov-lex.sk/pravne-predpisy/SK/ZZ/2009/309/" TargetMode="External"/><Relationship Id="rId30" Type="http://schemas.openxmlformats.org/officeDocument/2006/relationships/hyperlink" Target="https://slov-lex.sk/pravne-predpisy/SK/ZZ/2018/377/" TargetMode="External"/><Relationship Id="rId35" Type="http://schemas.openxmlformats.org/officeDocument/2006/relationships/hyperlink" Target="https://slov-lex.sk/pravne-predpisy/SK/ZZ/2007/609/" TargetMode="External"/><Relationship Id="rId43" Type="http://schemas.openxmlformats.org/officeDocument/2006/relationships/hyperlink" Target="https://slov-lex.sk/pravne-predpisy/SK/ZZ/2004/222/" TargetMode="External"/><Relationship Id="rId48" Type="http://schemas.openxmlformats.org/officeDocument/2006/relationships/hyperlink" Target="https://slov-lex.sk/pravne-predpisy/SK/ZZ/2013/305/" TargetMode="External"/><Relationship Id="rId56" Type="http://schemas.openxmlformats.org/officeDocument/2006/relationships/hyperlink" Target="https://slov-lex.sk/pravne-predpisy/SK/ZZ/2009/563/" TargetMode="External"/><Relationship Id="rId8" Type="http://schemas.openxmlformats.org/officeDocument/2006/relationships/hyperlink" Target="https://slov-lex.sk/pravne-predpisy/SK/ZZ/2004/98/" TargetMode="External"/><Relationship Id="rId51" Type="http://schemas.openxmlformats.org/officeDocument/2006/relationships/hyperlink" Target="https://slov-lex.sk/pravne-predpisy/SK/ZZ/2012/25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lov-lex.sk/pravne-predpisy/SK/ZZ/2012/251/" TargetMode="External"/><Relationship Id="rId17" Type="http://schemas.openxmlformats.org/officeDocument/2006/relationships/hyperlink" Target="https://slov-lex.sk/pravne-predpisy/SK/ZZ/2022/256/" TargetMode="External"/><Relationship Id="rId25" Type="http://schemas.openxmlformats.org/officeDocument/2006/relationships/hyperlink" Target="https://slov-lex.sk/pravne-predpisy/SK/ZZ/2009/309/" TargetMode="External"/><Relationship Id="rId33" Type="http://schemas.openxmlformats.org/officeDocument/2006/relationships/hyperlink" Target="https://slov-lex.sk/pravne-predpisy/SK/ZZ/2004/98/" TargetMode="External"/><Relationship Id="rId38" Type="http://schemas.openxmlformats.org/officeDocument/2006/relationships/hyperlink" Target="https://slov-lex.sk/pravne-predpisy/SK/ZZ/2003/530/" TargetMode="External"/><Relationship Id="rId46" Type="http://schemas.openxmlformats.org/officeDocument/2006/relationships/hyperlink" Target="https://slov-lex.sk/pravne-predpisy/SK/ZZ/2018/157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slov-lex.sk/pravne-predpisy/SK/ZZ/2022/256/" TargetMode="External"/><Relationship Id="rId41" Type="http://schemas.openxmlformats.org/officeDocument/2006/relationships/hyperlink" Target="https://slov-lex.sk/pravne-predpisy/SK/ZZ/2022/256/" TargetMode="External"/><Relationship Id="rId54" Type="http://schemas.openxmlformats.org/officeDocument/2006/relationships/hyperlink" Target="https://slov-lex.sk/pravne-predpisy/SK/ZZ/1969/32/" TargetMode="External"/><Relationship Id="rId1" Type="http://schemas.openxmlformats.org/officeDocument/2006/relationships/styles" Target="styles.xml"/><Relationship Id="rId6" Type="http://schemas.openxmlformats.org/officeDocument/2006/relationships/hyperlink" Target="https://slov-lex.sk/pravne-predpisy/SK/ZZ/2004/98/" TargetMode="External"/><Relationship Id="rId15" Type="http://schemas.openxmlformats.org/officeDocument/2006/relationships/hyperlink" Target="https://slov-lex.sk/pravne-predpisy/SK/ZZ/2012/251/" TargetMode="External"/><Relationship Id="rId23" Type="http://schemas.openxmlformats.org/officeDocument/2006/relationships/hyperlink" Target="https://slov-lex.sk/pravne-predpisy/SK/ZZ/2009/563/" TargetMode="External"/><Relationship Id="rId28" Type="http://schemas.openxmlformats.org/officeDocument/2006/relationships/hyperlink" Target="https://slov-lex.sk/pravne-predpisy/SK/ZZ/2018/377/" TargetMode="External"/><Relationship Id="rId36" Type="http://schemas.openxmlformats.org/officeDocument/2006/relationships/hyperlink" Target="https://slov-lex.sk/pravne-predpisy/SK/ZZ/2012/251/" TargetMode="External"/><Relationship Id="rId49" Type="http://schemas.openxmlformats.org/officeDocument/2006/relationships/hyperlink" Target="https://slov-lex.sk/pravne-predpisy/SK/ZZ/2012/251/" TargetMode="External"/><Relationship Id="rId57" Type="http://schemas.openxmlformats.org/officeDocument/2006/relationships/hyperlink" Target="https://slov-lex.sk/pravne-predpisy/SK/ZZ/2004/98/" TargetMode="External"/><Relationship Id="rId10" Type="http://schemas.openxmlformats.org/officeDocument/2006/relationships/hyperlink" Target="https://slov-lex.sk/pravne-predpisy/SK/ZZ/2012/251/" TargetMode="External"/><Relationship Id="rId31" Type="http://schemas.openxmlformats.org/officeDocument/2006/relationships/hyperlink" Target="https://slov-lex.sk/pravne-predpisy/SK/ZZ/2002/431/" TargetMode="External"/><Relationship Id="rId44" Type="http://schemas.openxmlformats.org/officeDocument/2006/relationships/hyperlink" Target="https://slov-lex.sk/pravne-predpisy/SK/ZZ/2009/563/" TargetMode="External"/><Relationship Id="rId52" Type="http://schemas.openxmlformats.org/officeDocument/2006/relationships/hyperlink" Target="https://slov-lex.sk/pravne-predpisy/SK/ZZ/1964/157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28613</Words>
  <Characters>153943</Characters>
  <Application>Microsoft Office Word</Application>
  <DocSecurity>0</DocSecurity>
  <Lines>2609</Lines>
  <Paragraphs>1250</Paragraphs>
  <ScaleCrop>false</ScaleCrop>
  <Company/>
  <LinksUpToDate>false</LinksUpToDate>
  <CharactersWithSpaces>181306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Novotný</cp:lastModifiedBy>
  <cp:revision>3</cp:revision>
  <dcterms:created xsi:type="dcterms:W3CDTF">2026-01-06T15:54:00Z</dcterms:created>
  <dcterms:modified xsi:type="dcterms:W3CDTF">2026-01-06T15:59:00Z</dcterms:modified>
</cp:coreProperties>
</file>